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E0" w:rsidRPr="003721E0" w:rsidRDefault="003721E0" w:rsidP="003721E0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33333"/>
          <w:lang w:eastAsia="de-DE"/>
        </w:rPr>
      </w:pPr>
      <w:r w:rsidRPr="003721E0">
        <w:rPr>
          <w:rFonts w:ascii="Helvetica" w:eastAsia="Times New Roman" w:hAnsi="Helvetica" w:cs="Helvetica"/>
          <w:b/>
          <w:bCs/>
          <w:color w:val="333333"/>
          <w:lang w:eastAsia="de-DE"/>
        </w:rPr>
        <w:t>Psychoanalyse in der Medizin WS 14/15</w:t>
      </w:r>
    </w:p>
    <w:p w:rsidR="003721E0" w:rsidRPr="003721E0" w:rsidRDefault="003721E0" w:rsidP="003721E0">
      <w:pPr>
        <w:spacing w:line="240" w:lineRule="auto"/>
        <w:rPr>
          <w:rFonts w:ascii="Helvetica" w:eastAsia="Times New Roman" w:hAnsi="Helvetica" w:cs="Helvetica"/>
          <w:color w:val="333333"/>
          <w:lang w:eastAsia="de-DE"/>
        </w:rPr>
      </w:pPr>
      <w:bookmarkStart w:id="0" w:name="_GoBack"/>
      <w:bookmarkEnd w:id="0"/>
      <w:r w:rsidRPr="003721E0">
        <w:rPr>
          <w:rFonts w:ascii="Helvetica" w:eastAsia="Times New Roman" w:hAnsi="Helvetica" w:cs="Helvetica"/>
          <w:i/>
          <w:iCs/>
          <w:color w:val="333333"/>
          <w:lang w:eastAsia="de-DE"/>
        </w:rPr>
        <w:t xml:space="preserve">Seminarraum 2 (A4.02), 4. OG der </w:t>
      </w:r>
      <w:proofErr w:type="spellStart"/>
      <w:r w:rsidRPr="003721E0">
        <w:rPr>
          <w:rFonts w:ascii="Helvetica" w:eastAsia="Times New Roman" w:hAnsi="Helvetica" w:cs="Helvetica"/>
          <w:i/>
          <w:iCs/>
          <w:color w:val="333333"/>
          <w:lang w:eastAsia="de-DE"/>
        </w:rPr>
        <w:t>Haunerschen</w:t>
      </w:r>
      <w:proofErr w:type="spellEnd"/>
      <w:r w:rsidRPr="003721E0">
        <w:rPr>
          <w:rFonts w:ascii="Helvetica" w:eastAsia="Times New Roman" w:hAnsi="Helvetica" w:cs="Helvetica"/>
          <w:i/>
          <w:iCs/>
          <w:color w:val="333333"/>
          <w:lang w:eastAsia="de-DE"/>
        </w:rPr>
        <w:t xml:space="preserve"> Kinderklinik, Lindwurmstraße 4. München </w:t>
      </w:r>
      <w:r w:rsidRPr="003721E0">
        <w:rPr>
          <w:rFonts w:ascii="Helvetica" w:eastAsia="Times New Roman" w:hAnsi="Helvetica" w:cs="Helvetica"/>
          <w:color w:val="333333"/>
          <w:lang w:eastAsia="de-DE"/>
        </w:rPr>
        <w:t>18.15-19.45 Uhr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6636"/>
        <w:gridCol w:w="1193"/>
      </w:tblGrid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15. Oktober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Was geschieht in einer analytischen Psychotherapie? Szenen aus der Behandlung von Frau M.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Mauss</w:t>
            </w:r>
            <w:proofErr w:type="spellEnd"/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-Hanke</w:t>
            </w:r>
          </w:p>
        </w:tc>
      </w:tr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22. Oktober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Analytische Psychotherapie vs. tiefenpsychologisch fundierte Psychotherapie am Beispiel einer depressiven Patientin: Gedanken zur Indikationsfrage.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Erazo</w:t>
            </w:r>
            <w:proofErr w:type="spellEnd"/>
          </w:p>
        </w:tc>
      </w:tr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29. Oktober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Psychoanalyse in der Onkologie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Frick</w:t>
            </w:r>
          </w:p>
        </w:tc>
      </w:tr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5. November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Übertragung und Gegenübertragung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Thorwart</w:t>
            </w:r>
            <w:proofErr w:type="spellEnd"/>
          </w:p>
        </w:tc>
      </w:tr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12. November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Psychotherapie als Gruppenbehandlung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Zierl</w:t>
            </w:r>
          </w:p>
        </w:tc>
      </w:tr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19. November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Die Rolle des Traumas in der Genese </w:t>
            </w:r>
            <w:proofErr w:type="spellStart"/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schizoaffektiver</w:t>
            </w:r>
            <w:proofErr w:type="spellEnd"/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Psychosen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Seiser</w:t>
            </w:r>
            <w:proofErr w:type="spellEnd"/>
          </w:p>
        </w:tc>
      </w:tr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26. November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Balintarbeit</w:t>
            </w:r>
            <w:proofErr w:type="spellEnd"/>
            <w:r w:rsidRPr="003721E0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als Anwendung der Psychoanalyse in der Medizin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Münch</w:t>
            </w:r>
          </w:p>
        </w:tc>
      </w:tr>
      <w:tr w:rsidR="003721E0" w:rsidRPr="003721E0" w:rsidTr="003721E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3. Dezember 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Psychoanalytische Psychosomatik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C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E0" w:rsidRPr="003721E0" w:rsidRDefault="003721E0" w:rsidP="003721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</w:pPr>
            <w:r w:rsidRPr="003721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e-DE"/>
              </w:rPr>
              <w:t>Frick</w:t>
            </w:r>
          </w:p>
        </w:tc>
      </w:tr>
    </w:tbl>
    <w:p w:rsidR="0064425B" w:rsidRDefault="0064425B"/>
    <w:sectPr w:rsidR="00644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AF3"/>
    <w:multiLevelType w:val="multilevel"/>
    <w:tmpl w:val="1BCA9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0"/>
    <w:rsid w:val="003721E0"/>
    <w:rsid w:val="006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2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4618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3612">
                                  <w:marLeft w:val="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096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mpetery</dc:creator>
  <cp:lastModifiedBy>mpetery</cp:lastModifiedBy>
  <cp:revision>1</cp:revision>
  <dcterms:created xsi:type="dcterms:W3CDTF">2014-10-01T12:02:00Z</dcterms:created>
  <dcterms:modified xsi:type="dcterms:W3CDTF">2014-10-01T12:04:00Z</dcterms:modified>
</cp:coreProperties>
</file>