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B7E" w:rsidRPr="00C15B7E" w:rsidRDefault="00C15B7E" w:rsidP="00C15B7E">
      <w:pPr>
        <w:shd w:val="clear" w:color="auto" w:fill="FFFFFF"/>
        <w:spacing w:after="360" w:line="270" w:lineRule="atLeast"/>
        <w:rPr>
          <w:rFonts w:ascii="Arial" w:eastAsia="Times New Roman" w:hAnsi="Arial" w:cs="Arial"/>
          <w:color w:val="444444"/>
          <w:sz w:val="18"/>
          <w:szCs w:val="18"/>
          <w:lang w:val="de-DE"/>
        </w:rPr>
      </w:pPr>
      <w:r w:rsidRPr="00C15B7E">
        <w:rPr>
          <w:rFonts w:ascii="Arial" w:eastAsia="Times New Roman" w:hAnsi="Arial" w:cs="Arial"/>
          <w:color w:val="444444"/>
          <w:sz w:val="18"/>
          <w:szCs w:val="18"/>
          <w:lang w:val="de-DE"/>
        </w:rPr>
        <w:t>Das DZNE bietet eine große Auswahl von Karrieremöglichkeiten für Wissenschaftler/-innen, Manager/-innen sowie im administrativen Bereich. Wir fördern gezielt persönliche Entwicklungen und alle unsere Standorte bieten interessante Karrieremöglichkeiten. Vergütungen und Sozialleistungen sind international vergleichbar. Die Entgelttabelle entspricht dem TVöD.</w:t>
      </w:r>
    </w:p>
    <w:p w:rsidR="00C15B7E" w:rsidRPr="00C15B7E" w:rsidRDefault="00C15B7E" w:rsidP="00C15B7E">
      <w:pPr>
        <w:shd w:val="clear" w:color="auto" w:fill="FFFFFF"/>
        <w:spacing w:after="105" w:line="270" w:lineRule="atLeast"/>
        <w:outlineLvl w:val="0"/>
        <w:rPr>
          <w:rFonts w:ascii="Arial" w:eastAsia="Times New Roman" w:hAnsi="Arial" w:cs="Arial"/>
          <w:color w:val="004C85"/>
          <w:kern w:val="36"/>
          <w:sz w:val="27"/>
          <w:szCs w:val="27"/>
          <w:lang w:val="de-DE"/>
        </w:rPr>
      </w:pPr>
      <w:r w:rsidRPr="00C15B7E">
        <w:rPr>
          <w:rFonts w:ascii="Arial" w:eastAsia="Times New Roman" w:hAnsi="Arial" w:cs="Arial"/>
          <w:color w:val="004C85"/>
          <w:kern w:val="36"/>
          <w:sz w:val="27"/>
          <w:szCs w:val="27"/>
          <w:lang w:val="de-DE"/>
        </w:rPr>
        <w:t xml:space="preserve">Studienkoordinator (m/w) des lokalen Studienzentrums im </w:t>
      </w:r>
      <w:proofErr w:type="spellStart"/>
      <w:r w:rsidRPr="00C15B7E">
        <w:rPr>
          <w:rFonts w:ascii="Arial" w:eastAsia="Times New Roman" w:hAnsi="Arial" w:cs="Arial"/>
          <w:color w:val="004C85"/>
          <w:kern w:val="36"/>
          <w:sz w:val="27"/>
          <w:szCs w:val="27"/>
          <w:lang w:val="de-DE"/>
        </w:rPr>
        <w:t>Dominantly</w:t>
      </w:r>
      <w:proofErr w:type="spellEnd"/>
      <w:r w:rsidRPr="00C15B7E">
        <w:rPr>
          <w:rFonts w:ascii="Arial" w:eastAsia="Times New Roman" w:hAnsi="Arial" w:cs="Arial"/>
          <w:color w:val="004C85"/>
          <w:kern w:val="36"/>
          <w:sz w:val="27"/>
          <w:szCs w:val="27"/>
          <w:lang w:val="de-DE"/>
        </w:rPr>
        <w:t xml:space="preserve"> </w:t>
      </w:r>
      <w:proofErr w:type="spellStart"/>
      <w:r w:rsidRPr="00C15B7E">
        <w:rPr>
          <w:rFonts w:ascii="Arial" w:eastAsia="Times New Roman" w:hAnsi="Arial" w:cs="Arial"/>
          <w:color w:val="004C85"/>
          <w:kern w:val="36"/>
          <w:sz w:val="27"/>
          <w:szCs w:val="27"/>
          <w:lang w:val="de-DE"/>
        </w:rPr>
        <w:t>Inherited</w:t>
      </w:r>
      <w:proofErr w:type="spellEnd"/>
      <w:r w:rsidRPr="00C15B7E">
        <w:rPr>
          <w:rFonts w:ascii="Arial" w:eastAsia="Times New Roman" w:hAnsi="Arial" w:cs="Arial"/>
          <w:color w:val="004C85"/>
          <w:kern w:val="36"/>
          <w:sz w:val="27"/>
          <w:szCs w:val="27"/>
          <w:lang w:val="de-DE"/>
        </w:rPr>
        <w:t xml:space="preserve"> Alzheimer Network (Teilzeit – 50 %) – Kennziffer 2044/2015/6</w:t>
      </w:r>
    </w:p>
    <w:p w:rsidR="00C15B7E" w:rsidRPr="00C15B7E" w:rsidRDefault="00C15B7E" w:rsidP="00C15B7E">
      <w:pPr>
        <w:shd w:val="clear" w:color="auto" w:fill="FFFFFF"/>
        <w:spacing w:after="90" w:line="270" w:lineRule="atLeast"/>
        <w:rPr>
          <w:rFonts w:ascii="Arial" w:eastAsia="Times New Roman" w:hAnsi="Arial" w:cs="Arial"/>
          <w:color w:val="444444"/>
          <w:sz w:val="18"/>
          <w:szCs w:val="18"/>
          <w:lang w:val="de-DE"/>
        </w:rPr>
      </w:pPr>
      <w:r w:rsidRPr="00C15B7E">
        <w:rPr>
          <w:rFonts w:ascii="Arial" w:eastAsia="Times New Roman" w:hAnsi="Arial" w:cs="Arial"/>
          <w:color w:val="444444"/>
          <w:sz w:val="18"/>
          <w:szCs w:val="18"/>
          <w:lang w:val="de-DE"/>
        </w:rPr>
        <w:t>Das „Deutsche Zentrum für Neurodegenerative Erkrankungen e. V. (DZNE)“ bündelt bundesweit die wissenschaftliche Kompetenz auf dem Forschungsgebiet der Neurodegeneration. Es ist ein Mitglied der Helmholtz-Gemeinschaft und vereint als Zentrum neun leistungsstarke Partnerstandorte in Bonn, dem Kernstandort mit Verwaltungssitz, Berlin, Dresden, Göttingen, Magdeburg, München, Rostock/Greifswald, Tübingen und Witten in einer Institution.</w:t>
      </w:r>
    </w:p>
    <w:p w:rsidR="00C15B7E" w:rsidRPr="00C15B7E" w:rsidRDefault="00C15B7E" w:rsidP="00C15B7E">
      <w:pPr>
        <w:shd w:val="clear" w:color="auto" w:fill="FFFFFF"/>
        <w:spacing w:after="90" w:line="270" w:lineRule="atLeast"/>
        <w:rPr>
          <w:rFonts w:ascii="Arial" w:eastAsia="Times New Roman" w:hAnsi="Arial" w:cs="Arial"/>
          <w:color w:val="444444"/>
          <w:sz w:val="18"/>
          <w:szCs w:val="18"/>
        </w:rPr>
      </w:pPr>
      <w:proofErr w:type="spellStart"/>
      <w:r w:rsidRPr="00C15B7E">
        <w:rPr>
          <w:rFonts w:ascii="Arial" w:eastAsia="Times New Roman" w:hAnsi="Arial" w:cs="Arial"/>
          <w:b/>
          <w:bCs/>
          <w:color w:val="444444"/>
          <w:sz w:val="18"/>
          <w:szCs w:val="18"/>
        </w:rPr>
        <w:t>Ihre</w:t>
      </w:r>
      <w:proofErr w:type="spellEnd"/>
      <w:r w:rsidRPr="00C15B7E">
        <w:rPr>
          <w:rFonts w:ascii="Arial" w:eastAsia="Times New Roman" w:hAnsi="Arial" w:cs="Arial"/>
          <w:b/>
          <w:bCs/>
          <w:color w:val="444444"/>
          <w:sz w:val="18"/>
          <w:szCs w:val="18"/>
        </w:rPr>
        <w:t xml:space="preserve"> </w:t>
      </w:r>
      <w:proofErr w:type="spellStart"/>
      <w:r w:rsidRPr="00C15B7E">
        <w:rPr>
          <w:rFonts w:ascii="Arial" w:eastAsia="Times New Roman" w:hAnsi="Arial" w:cs="Arial"/>
          <w:b/>
          <w:bCs/>
          <w:color w:val="444444"/>
          <w:sz w:val="18"/>
          <w:szCs w:val="18"/>
        </w:rPr>
        <w:t>Aufgaben</w:t>
      </w:r>
      <w:proofErr w:type="spellEnd"/>
      <w:r w:rsidRPr="00C15B7E">
        <w:rPr>
          <w:rFonts w:ascii="Arial" w:eastAsia="Times New Roman" w:hAnsi="Arial" w:cs="Arial"/>
          <w:b/>
          <w:bCs/>
          <w:color w:val="444444"/>
          <w:sz w:val="18"/>
          <w:szCs w:val="18"/>
        </w:rPr>
        <w:t>:</w:t>
      </w:r>
    </w:p>
    <w:p w:rsidR="00C15B7E" w:rsidRPr="00C15B7E" w:rsidRDefault="00C15B7E" w:rsidP="00C15B7E">
      <w:pPr>
        <w:numPr>
          <w:ilvl w:val="0"/>
          <w:numId w:val="1"/>
        </w:numPr>
        <w:shd w:val="clear" w:color="auto" w:fill="FFFFFF"/>
        <w:spacing w:before="100" w:beforeAutospacing="1" w:after="100" w:afterAutospacing="1" w:line="270" w:lineRule="atLeast"/>
        <w:ind w:left="0"/>
        <w:textAlignment w:val="top"/>
        <w:rPr>
          <w:rFonts w:ascii="Arial" w:eastAsia="Times New Roman" w:hAnsi="Arial" w:cs="Arial"/>
          <w:color w:val="444444"/>
          <w:sz w:val="18"/>
          <w:szCs w:val="18"/>
          <w:lang w:val="de-DE"/>
        </w:rPr>
      </w:pPr>
      <w:r w:rsidRPr="00C15B7E">
        <w:rPr>
          <w:rFonts w:ascii="Arial" w:eastAsia="Times New Roman" w:hAnsi="Arial" w:cs="Arial"/>
          <w:color w:val="444444"/>
          <w:sz w:val="18"/>
          <w:szCs w:val="18"/>
          <w:lang w:val="de-DE"/>
        </w:rPr>
        <w:t xml:space="preserve">Koordination des Studienablaufs (dreitägige Probandenbesuche am Studienzentrum) in enger Zusammenarbeit mit dem Studienarzt/-ärztin sowie dem </w:t>
      </w:r>
      <w:proofErr w:type="spellStart"/>
      <w:r w:rsidRPr="00C15B7E">
        <w:rPr>
          <w:rFonts w:ascii="Arial" w:eastAsia="Times New Roman" w:hAnsi="Arial" w:cs="Arial"/>
          <w:color w:val="444444"/>
          <w:sz w:val="18"/>
          <w:szCs w:val="18"/>
          <w:lang w:val="de-DE"/>
        </w:rPr>
        <w:t>Principal</w:t>
      </w:r>
      <w:proofErr w:type="spellEnd"/>
      <w:r w:rsidRPr="00C15B7E">
        <w:rPr>
          <w:rFonts w:ascii="Arial" w:eastAsia="Times New Roman" w:hAnsi="Arial" w:cs="Arial"/>
          <w:color w:val="444444"/>
          <w:sz w:val="18"/>
          <w:szCs w:val="18"/>
          <w:lang w:val="de-DE"/>
        </w:rPr>
        <w:t xml:space="preserve"> </w:t>
      </w:r>
      <w:proofErr w:type="spellStart"/>
      <w:r w:rsidRPr="00C15B7E">
        <w:rPr>
          <w:rFonts w:ascii="Arial" w:eastAsia="Times New Roman" w:hAnsi="Arial" w:cs="Arial"/>
          <w:color w:val="444444"/>
          <w:sz w:val="18"/>
          <w:szCs w:val="18"/>
          <w:lang w:val="de-DE"/>
        </w:rPr>
        <w:t>Investigator</w:t>
      </w:r>
      <w:proofErr w:type="spellEnd"/>
      <w:r w:rsidRPr="00C15B7E">
        <w:rPr>
          <w:rFonts w:ascii="Arial" w:eastAsia="Times New Roman" w:hAnsi="Arial" w:cs="Arial"/>
          <w:color w:val="444444"/>
          <w:sz w:val="18"/>
          <w:szCs w:val="18"/>
          <w:lang w:val="de-DE"/>
        </w:rPr>
        <w:t xml:space="preserve"> (Prof. </w:t>
      </w:r>
      <w:proofErr w:type="spellStart"/>
      <w:r w:rsidRPr="00C15B7E">
        <w:rPr>
          <w:rFonts w:ascii="Arial" w:eastAsia="Times New Roman" w:hAnsi="Arial" w:cs="Arial"/>
          <w:color w:val="444444"/>
          <w:sz w:val="18"/>
          <w:szCs w:val="18"/>
          <w:lang w:val="de-DE"/>
        </w:rPr>
        <w:t>Danek</w:t>
      </w:r>
      <w:proofErr w:type="spellEnd"/>
      <w:r w:rsidRPr="00C15B7E">
        <w:rPr>
          <w:rFonts w:ascii="Arial" w:eastAsia="Times New Roman" w:hAnsi="Arial" w:cs="Arial"/>
          <w:color w:val="444444"/>
          <w:sz w:val="18"/>
          <w:szCs w:val="18"/>
          <w:lang w:val="de-DE"/>
        </w:rPr>
        <w:t>)</w:t>
      </w:r>
    </w:p>
    <w:p w:rsidR="00C15B7E" w:rsidRPr="00C15B7E" w:rsidRDefault="00C15B7E" w:rsidP="00C15B7E">
      <w:pPr>
        <w:numPr>
          <w:ilvl w:val="0"/>
          <w:numId w:val="1"/>
        </w:numPr>
        <w:shd w:val="clear" w:color="auto" w:fill="FFFFFF"/>
        <w:spacing w:before="100" w:beforeAutospacing="1" w:after="100" w:afterAutospacing="1" w:line="270" w:lineRule="atLeast"/>
        <w:ind w:left="0"/>
        <w:textAlignment w:val="top"/>
        <w:rPr>
          <w:rFonts w:ascii="Arial" w:eastAsia="Times New Roman" w:hAnsi="Arial" w:cs="Arial"/>
          <w:color w:val="444444"/>
          <w:sz w:val="18"/>
          <w:szCs w:val="18"/>
          <w:lang w:val="de-DE"/>
        </w:rPr>
      </w:pPr>
      <w:r w:rsidRPr="00C15B7E">
        <w:rPr>
          <w:rFonts w:ascii="Arial" w:eastAsia="Times New Roman" w:hAnsi="Arial" w:cs="Arial"/>
          <w:color w:val="444444"/>
          <w:sz w:val="18"/>
          <w:szCs w:val="18"/>
          <w:lang w:val="de-DE"/>
        </w:rPr>
        <w:t>Buchung von Reisen (der Probanden, des Studienteams)</w:t>
      </w:r>
    </w:p>
    <w:p w:rsidR="00C15B7E" w:rsidRPr="00C15B7E" w:rsidRDefault="00C15B7E" w:rsidP="00C15B7E">
      <w:pPr>
        <w:numPr>
          <w:ilvl w:val="0"/>
          <w:numId w:val="1"/>
        </w:numPr>
        <w:shd w:val="clear" w:color="auto" w:fill="FFFFFF"/>
        <w:spacing w:before="100" w:beforeAutospacing="1" w:after="100" w:afterAutospacing="1" w:line="270" w:lineRule="atLeast"/>
        <w:ind w:left="0"/>
        <w:textAlignment w:val="top"/>
        <w:rPr>
          <w:rFonts w:ascii="Arial" w:eastAsia="Times New Roman" w:hAnsi="Arial" w:cs="Arial"/>
          <w:color w:val="444444"/>
          <w:sz w:val="18"/>
          <w:szCs w:val="18"/>
          <w:lang w:val="de-DE"/>
        </w:rPr>
      </w:pPr>
      <w:r w:rsidRPr="00C15B7E">
        <w:rPr>
          <w:rFonts w:ascii="Arial" w:eastAsia="Times New Roman" w:hAnsi="Arial" w:cs="Arial"/>
          <w:color w:val="444444"/>
          <w:sz w:val="18"/>
          <w:szCs w:val="18"/>
          <w:lang w:val="de-DE"/>
        </w:rPr>
        <w:t>Organisation und Koordination von Diagnostik-Terminen, Labor und Probenversand</w:t>
      </w:r>
    </w:p>
    <w:p w:rsidR="00C15B7E" w:rsidRPr="00C15B7E" w:rsidRDefault="00C15B7E" w:rsidP="00C15B7E">
      <w:pPr>
        <w:numPr>
          <w:ilvl w:val="0"/>
          <w:numId w:val="1"/>
        </w:numPr>
        <w:shd w:val="clear" w:color="auto" w:fill="FFFFFF"/>
        <w:spacing w:before="100" w:beforeAutospacing="1" w:after="100" w:afterAutospacing="1" w:line="270" w:lineRule="atLeast"/>
        <w:ind w:left="0"/>
        <w:textAlignment w:val="top"/>
        <w:rPr>
          <w:rFonts w:ascii="Arial" w:eastAsia="Times New Roman" w:hAnsi="Arial" w:cs="Arial"/>
          <w:color w:val="444444"/>
          <w:sz w:val="18"/>
          <w:szCs w:val="18"/>
          <w:lang w:val="de-DE"/>
        </w:rPr>
      </w:pPr>
      <w:r w:rsidRPr="00C15B7E">
        <w:rPr>
          <w:rFonts w:ascii="Arial" w:eastAsia="Times New Roman" w:hAnsi="Arial" w:cs="Arial"/>
          <w:color w:val="444444"/>
          <w:sz w:val="18"/>
          <w:szCs w:val="18"/>
          <w:lang w:val="de-DE"/>
        </w:rPr>
        <w:t>Betreuung der Probanden und deren Begleitpersonen während der Studienvisite</w:t>
      </w:r>
    </w:p>
    <w:p w:rsidR="00C15B7E" w:rsidRPr="00C15B7E" w:rsidRDefault="00C15B7E" w:rsidP="00C15B7E">
      <w:pPr>
        <w:numPr>
          <w:ilvl w:val="0"/>
          <w:numId w:val="1"/>
        </w:numPr>
        <w:shd w:val="clear" w:color="auto" w:fill="FFFFFF"/>
        <w:spacing w:before="100" w:beforeAutospacing="1" w:after="100" w:afterAutospacing="1" w:line="270" w:lineRule="atLeast"/>
        <w:ind w:left="0"/>
        <w:textAlignment w:val="top"/>
        <w:rPr>
          <w:rFonts w:ascii="Arial" w:eastAsia="Times New Roman" w:hAnsi="Arial" w:cs="Arial"/>
          <w:color w:val="444444"/>
          <w:sz w:val="18"/>
          <w:szCs w:val="18"/>
          <w:lang w:val="de-DE"/>
        </w:rPr>
      </w:pPr>
      <w:r w:rsidRPr="00C15B7E">
        <w:rPr>
          <w:rFonts w:ascii="Arial" w:eastAsia="Times New Roman" w:hAnsi="Arial" w:cs="Arial"/>
          <w:color w:val="444444"/>
          <w:sz w:val="18"/>
          <w:szCs w:val="18"/>
          <w:lang w:val="de-DE"/>
        </w:rPr>
        <w:t>Assistenz bei Befunddokumentation, Verwaltung der Studiendaten und Monitorbesuchen</w:t>
      </w:r>
    </w:p>
    <w:p w:rsidR="00C15B7E" w:rsidRPr="00C15B7E" w:rsidRDefault="00C15B7E" w:rsidP="00C15B7E">
      <w:pPr>
        <w:shd w:val="clear" w:color="auto" w:fill="FFFFFF"/>
        <w:spacing w:after="90" w:line="270" w:lineRule="atLeast"/>
        <w:rPr>
          <w:rFonts w:ascii="Arial" w:eastAsia="Times New Roman" w:hAnsi="Arial" w:cs="Arial"/>
          <w:color w:val="444444"/>
          <w:sz w:val="18"/>
          <w:szCs w:val="18"/>
        </w:rPr>
      </w:pPr>
      <w:proofErr w:type="spellStart"/>
      <w:r w:rsidRPr="00C15B7E">
        <w:rPr>
          <w:rFonts w:ascii="Arial" w:eastAsia="Times New Roman" w:hAnsi="Arial" w:cs="Arial"/>
          <w:b/>
          <w:bCs/>
          <w:color w:val="444444"/>
          <w:sz w:val="18"/>
          <w:szCs w:val="18"/>
        </w:rPr>
        <w:t>Unsere</w:t>
      </w:r>
      <w:proofErr w:type="spellEnd"/>
      <w:r w:rsidRPr="00C15B7E">
        <w:rPr>
          <w:rFonts w:ascii="Arial" w:eastAsia="Times New Roman" w:hAnsi="Arial" w:cs="Arial"/>
          <w:b/>
          <w:bCs/>
          <w:color w:val="444444"/>
          <w:sz w:val="18"/>
          <w:szCs w:val="18"/>
        </w:rPr>
        <w:t xml:space="preserve"> </w:t>
      </w:r>
      <w:proofErr w:type="spellStart"/>
      <w:r w:rsidRPr="00C15B7E">
        <w:rPr>
          <w:rFonts w:ascii="Arial" w:eastAsia="Times New Roman" w:hAnsi="Arial" w:cs="Arial"/>
          <w:b/>
          <w:bCs/>
          <w:color w:val="444444"/>
          <w:sz w:val="18"/>
          <w:szCs w:val="18"/>
        </w:rPr>
        <w:t>Anforderungen</w:t>
      </w:r>
      <w:proofErr w:type="spellEnd"/>
      <w:r w:rsidRPr="00C15B7E">
        <w:rPr>
          <w:rFonts w:ascii="Arial" w:eastAsia="Times New Roman" w:hAnsi="Arial" w:cs="Arial"/>
          <w:b/>
          <w:bCs/>
          <w:color w:val="444444"/>
          <w:sz w:val="18"/>
          <w:szCs w:val="18"/>
        </w:rPr>
        <w:t>:</w:t>
      </w:r>
    </w:p>
    <w:p w:rsidR="00C15B7E" w:rsidRPr="00C15B7E" w:rsidRDefault="00C15B7E" w:rsidP="00C15B7E">
      <w:pPr>
        <w:numPr>
          <w:ilvl w:val="0"/>
          <w:numId w:val="2"/>
        </w:numPr>
        <w:shd w:val="clear" w:color="auto" w:fill="FFFFFF"/>
        <w:spacing w:before="100" w:beforeAutospacing="1" w:after="100" w:afterAutospacing="1" w:line="270" w:lineRule="atLeast"/>
        <w:ind w:left="0"/>
        <w:textAlignment w:val="top"/>
        <w:rPr>
          <w:rFonts w:ascii="Arial" w:eastAsia="Times New Roman" w:hAnsi="Arial" w:cs="Arial"/>
          <w:color w:val="444444"/>
          <w:sz w:val="18"/>
          <w:szCs w:val="18"/>
          <w:lang w:val="de-DE"/>
        </w:rPr>
      </w:pPr>
      <w:r w:rsidRPr="00C15B7E">
        <w:rPr>
          <w:rFonts w:ascii="Arial" w:eastAsia="Times New Roman" w:hAnsi="Arial" w:cs="Arial"/>
          <w:color w:val="444444"/>
          <w:sz w:val="18"/>
          <w:szCs w:val="18"/>
          <w:lang w:val="de-DE"/>
        </w:rPr>
        <w:t>Ausbildung: variabel, z.B. Krankenpflege, Psychologie (teilabgeschlossenes Studium) etc.</w:t>
      </w:r>
    </w:p>
    <w:p w:rsidR="00C15B7E" w:rsidRPr="00C15B7E" w:rsidRDefault="00C15B7E" w:rsidP="00C15B7E">
      <w:pPr>
        <w:numPr>
          <w:ilvl w:val="0"/>
          <w:numId w:val="2"/>
        </w:numPr>
        <w:shd w:val="clear" w:color="auto" w:fill="FFFFFF"/>
        <w:spacing w:before="100" w:beforeAutospacing="1" w:after="100" w:afterAutospacing="1" w:line="270" w:lineRule="atLeast"/>
        <w:ind w:left="0"/>
        <w:textAlignment w:val="top"/>
        <w:rPr>
          <w:rFonts w:ascii="Arial" w:eastAsia="Times New Roman" w:hAnsi="Arial" w:cs="Arial"/>
          <w:color w:val="444444"/>
          <w:sz w:val="18"/>
          <w:szCs w:val="18"/>
          <w:lang w:val="de-DE"/>
        </w:rPr>
      </w:pPr>
      <w:r w:rsidRPr="00C15B7E">
        <w:rPr>
          <w:rFonts w:ascii="Arial" w:eastAsia="Times New Roman" w:hAnsi="Arial" w:cs="Arial"/>
          <w:color w:val="444444"/>
          <w:sz w:val="18"/>
          <w:szCs w:val="18"/>
          <w:lang w:val="de-DE"/>
        </w:rPr>
        <w:t>Sehr gute Kommunikations- und Teamfähigkeit, Flexibilität</w:t>
      </w:r>
    </w:p>
    <w:p w:rsidR="00C15B7E" w:rsidRPr="00C15B7E" w:rsidRDefault="00C15B7E" w:rsidP="00C15B7E">
      <w:pPr>
        <w:numPr>
          <w:ilvl w:val="0"/>
          <w:numId w:val="2"/>
        </w:numPr>
        <w:shd w:val="clear" w:color="auto" w:fill="FFFFFF"/>
        <w:spacing w:before="100" w:beforeAutospacing="1" w:after="100" w:afterAutospacing="1" w:line="270" w:lineRule="atLeast"/>
        <w:ind w:left="0"/>
        <w:textAlignment w:val="top"/>
        <w:rPr>
          <w:rFonts w:ascii="Arial" w:eastAsia="Times New Roman" w:hAnsi="Arial" w:cs="Arial"/>
          <w:color w:val="444444"/>
          <w:sz w:val="18"/>
          <w:szCs w:val="18"/>
          <w:lang w:val="de-DE"/>
        </w:rPr>
      </w:pPr>
      <w:r w:rsidRPr="00C15B7E">
        <w:rPr>
          <w:rFonts w:ascii="Arial" w:eastAsia="Times New Roman" w:hAnsi="Arial" w:cs="Arial"/>
          <w:color w:val="444444"/>
          <w:sz w:val="18"/>
          <w:szCs w:val="18"/>
          <w:lang w:val="de-DE"/>
        </w:rPr>
        <w:t>Gute Englischkenntnisse in Wort und Schrift, gute MS Office-Kenntnisse</w:t>
      </w:r>
    </w:p>
    <w:p w:rsidR="00C15B7E" w:rsidRPr="00C15B7E" w:rsidRDefault="00C15B7E" w:rsidP="00C15B7E">
      <w:pPr>
        <w:numPr>
          <w:ilvl w:val="0"/>
          <w:numId w:val="2"/>
        </w:numPr>
        <w:shd w:val="clear" w:color="auto" w:fill="FFFFFF"/>
        <w:spacing w:before="100" w:beforeAutospacing="1" w:after="100" w:afterAutospacing="1" w:line="270" w:lineRule="atLeast"/>
        <w:ind w:left="0"/>
        <w:textAlignment w:val="top"/>
        <w:rPr>
          <w:rFonts w:ascii="Arial" w:eastAsia="Times New Roman" w:hAnsi="Arial" w:cs="Arial"/>
          <w:color w:val="444444"/>
          <w:sz w:val="18"/>
          <w:szCs w:val="18"/>
          <w:lang w:val="de-DE"/>
        </w:rPr>
      </w:pPr>
      <w:r w:rsidRPr="00C15B7E">
        <w:rPr>
          <w:rFonts w:ascii="Arial" w:eastAsia="Times New Roman" w:hAnsi="Arial" w:cs="Arial"/>
          <w:color w:val="444444"/>
          <w:sz w:val="18"/>
          <w:szCs w:val="18"/>
          <w:lang w:val="de-DE"/>
        </w:rPr>
        <w:t>Professioneller Umgang mit Personen/Familien unter psychischer und sozialer Belastung</w:t>
      </w:r>
    </w:p>
    <w:p w:rsidR="00C15B7E" w:rsidRPr="00C15B7E" w:rsidRDefault="00C15B7E" w:rsidP="00C15B7E">
      <w:pPr>
        <w:shd w:val="clear" w:color="auto" w:fill="FFFFFF"/>
        <w:spacing w:after="90" w:line="270" w:lineRule="atLeast"/>
        <w:rPr>
          <w:rFonts w:ascii="Arial" w:eastAsia="Times New Roman" w:hAnsi="Arial" w:cs="Arial"/>
          <w:color w:val="444444"/>
          <w:sz w:val="18"/>
          <w:szCs w:val="18"/>
        </w:rPr>
      </w:pPr>
      <w:r w:rsidRPr="00C15B7E">
        <w:rPr>
          <w:rFonts w:ascii="Arial" w:eastAsia="Times New Roman" w:hAnsi="Arial" w:cs="Arial"/>
          <w:color w:val="444444"/>
          <w:sz w:val="18"/>
          <w:szCs w:val="18"/>
        </w:rPr>
        <w:t>Website DIAN: </w:t>
      </w:r>
      <w:hyperlink r:id="rId5" w:history="1">
        <w:r w:rsidRPr="00C15B7E">
          <w:rPr>
            <w:rFonts w:ascii="Arial" w:eastAsia="Times New Roman" w:hAnsi="Arial" w:cs="Arial"/>
            <w:color w:val="666666"/>
            <w:sz w:val="18"/>
            <w:szCs w:val="18"/>
          </w:rPr>
          <w:t>www.dian-info.org</w:t>
        </w:r>
      </w:hyperlink>
    </w:p>
    <w:p w:rsidR="00C15B7E" w:rsidRPr="00C15B7E" w:rsidRDefault="00C15B7E" w:rsidP="00C15B7E">
      <w:pPr>
        <w:shd w:val="clear" w:color="auto" w:fill="FFFFFF"/>
        <w:spacing w:after="90" w:line="270" w:lineRule="atLeast"/>
        <w:rPr>
          <w:rFonts w:ascii="Arial" w:eastAsia="Times New Roman" w:hAnsi="Arial" w:cs="Arial"/>
          <w:color w:val="444444"/>
          <w:sz w:val="18"/>
          <w:szCs w:val="18"/>
          <w:lang w:val="de-DE"/>
        </w:rPr>
      </w:pPr>
      <w:r w:rsidRPr="00C15B7E">
        <w:rPr>
          <w:rFonts w:ascii="Arial" w:eastAsia="Times New Roman" w:hAnsi="Arial" w:cs="Arial"/>
          <w:color w:val="444444"/>
          <w:sz w:val="18"/>
          <w:szCs w:val="18"/>
          <w:lang w:val="de-DE"/>
        </w:rPr>
        <w:t>Wir bieten Ihnen eine interessante und anspruchsvolle Tätigkeit in einer Forschungseinrichtung die die Zukunftsthemen im Bereich der Gesundheitsforschung in einem wissenschaftlich international geprägten Umfeld bearbeitet. Der Aufbau unseres Zentrums bietet breiten Raum für die persönliche Entwicklung der Mitarbeiterinnen und Mitarbeiter; gezielte Personalentwicklung ist uns ein besonderes Anliegen.</w:t>
      </w:r>
    </w:p>
    <w:p w:rsidR="00C15B7E" w:rsidRPr="00C15B7E" w:rsidRDefault="00C15B7E" w:rsidP="00C15B7E">
      <w:pPr>
        <w:shd w:val="clear" w:color="auto" w:fill="FFFFFF"/>
        <w:spacing w:after="90" w:line="270" w:lineRule="atLeast"/>
        <w:rPr>
          <w:rFonts w:ascii="Arial" w:eastAsia="Times New Roman" w:hAnsi="Arial" w:cs="Arial"/>
          <w:color w:val="444444"/>
          <w:sz w:val="18"/>
          <w:szCs w:val="18"/>
          <w:lang w:val="de-DE"/>
        </w:rPr>
      </w:pPr>
      <w:r w:rsidRPr="00C15B7E">
        <w:rPr>
          <w:rFonts w:ascii="Arial" w:eastAsia="Times New Roman" w:hAnsi="Arial" w:cs="Arial"/>
          <w:color w:val="444444"/>
          <w:sz w:val="18"/>
          <w:szCs w:val="18"/>
          <w:lang w:val="de-DE"/>
        </w:rPr>
        <w:t>Anstellung, Vergütung und Sozialleistungen richten sich nach dem Tarifvertrag für den öffentlichen Dienst. Chancengleichheit ist Bestandteil unserer Personalpolitik. Schwerbehinderte Menschen werden bei ansonsten im Wesentlichen gleicher Eignung bevorzugt berücksichtigt.</w:t>
      </w:r>
    </w:p>
    <w:p w:rsidR="00C15B7E" w:rsidRPr="00C15B7E" w:rsidRDefault="00C15B7E" w:rsidP="00C15B7E">
      <w:pPr>
        <w:shd w:val="clear" w:color="auto" w:fill="FFFFFF"/>
        <w:spacing w:after="90" w:line="270" w:lineRule="atLeast"/>
        <w:rPr>
          <w:rFonts w:ascii="Arial" w:eastAsia="Times New Roman" w:hAnsi="Arial" w:cs="Arial"/>
          <w:color w:val="444444"/>
          <w:sz w:val="18"/>
          <w:szCs w:val="18"/>
          <w:lang w:val="de-DE"/>
        </w:rPr>
      </w:pPr>
      <w:r w:rsidRPr="00C15B7E">
        <w:rPr>
          <w:rFonts w:ascii="Arial" w:eastAsia="Times New Roman" w:hAnsi="Arial" w:cs="Arial"/>
          <w:color w:val="444444"/>
          <w:sz w:val="18"/>
          <w:szCs w:val="18"/>
          <w:lang w:val="de-DE"/>
        </w:rPr>
        <w:t>Ihre Bewerbung richten Sie mit den üblichen vollständigen Bewerbungsunterlagen (lückenloser Lebenslauf, Zeugnisse, Arbeitszeugnisse) als PDF-Dokument – unter Angabe der Kennziffer – an:</w:t>
      </w:r>
    </w:p>
    <w:p w:rsidR="00C15B7E" w:rsidRPr="00C15B7E" w:rsidRDefault="00C15B7E" w:rsidP="00C15B7E">
      <w:pPr>
        <w:shd w:val="clear" w:color="auto" w:fill="FFFFFF"/>
        <w:spacing w:after="90" w:line="270" w:lineRule="atLeast"/>
        <w:rPr>
          <w:rFonts w:ascii="Arial" w:eastAsia="Times New Roman" w:hAnsi="Arial" w:cs="Arial"/>
          <w:color w:val="444444"/>
          <w:sz w:val="18"/>
          <w:szCs w:val="18"/>
          <w:lang w:val="de-DE"/>
        </w:rPr>
      </w:pPr>
      <w:r w:rsidRPr="00C15B7E">
        <w:rPr>
          <w:rFonts w:ascii="Arial" w:eastAsia="Times New Roman" w:hAnsi="Arial" w:cs="Arial"/>
          <w:b/>
          <w:bCs/>
          <w:color w:val="444444"/>
          <w:sz w:val="18"/>
          <w:szCs w:val="18"/>
          <w:lang w:val="de-DE"/>
        </w:rPr>
        <w:t xml:space="preserve">Prof. Dr. med. Adrian </w:t>
      </w:r>
      <w:proofErr w:type="spellStart"/>
      <w:r w:rsidRPr="00C15B7E">
        <w:rPr>
          <w:rFonts w:ascii="Arial" w:eastAsia="Times New Roman" w:hAnsi="Arial" w:cs="Arial"/>
          <w:b/>
          <w:bCs/>
          <w:color w:val="444444"/>
          <w:sz w:val="18"/>
          <w:szCs w:val="18"/>
          <w:lang w:val="de-DE"/>
        </w:rPr>
        <w:t>Danek</w:t>
      </w:r>
      <w:proofErr w:type="spellEnd"/>
    </w:p>
    <w:p w:rsidR="00C15B7E" w:rsidRPr="00C15B7E" w:rsidRDefault="00C15B7E" w:rsidP="00C15B7E">
      <w:pPr>
        <w:shd w:val="clear" w:color="auto" w:fill="FFFFFF"/>
        <w:spacing w:after="90" w:line="270" w:lineRule="atLeast"/>
        <w:rPr>
          <w:rFonts w:ascii="Arial" w:eastAsia="Times New Roman" w:hAnsi="Arial" w:cs="Arial"/>
          <w:color w:val="444444"/>
          <w:sz w:val="18"/>
          <w:szCs w:val="18"/>
          <w:lang w:val="de-DE"/>
        </w:rPr>
      </w:pPr>
      <w:r w:rsidRPr="00C15B7E">
        <w:rPr>
          <w:rFonts w:ascii="Arial" w:eastAsia="Times New Roman" w:hAnsi="Arial" w:cs="Arial"/>
          <w:color w:val="444444"/>
          <w:sz w:val="18"/>
          <w:szCs w:val="18"/>
          <w:lang w:val="de-DE"/>
        </w:rPr>
        <w:t>Deutsches Zentrum für Neurodegenerative Erkrankungen (DZNE)</w:t>
      </w:r>
    </w:p>
    <w:p w:rsidR="00C15B7E" w:rsidRPr="00C15B7E" w:rsidRDefault="00C15B7E" w:rsidP="00C15B7E">
      <w:pPr>
        <w:shd w:val="clear" w:color="auto" w:fill="FFFFFF"/>
        <w:spacing w:after="90" w:line="270" w:lineRule="atLeast"/>
        <w:rPr>
          <w:rFonts w:ascii="Arial" w:eastAsia="Times New Roman" w:hAnsi="Arial" w:cs="Arial"/>
          <w:color w:val="444444"/>
          <w:sz w:val="18"/>
          <w:szCs w:val="18"/>
          <w:lang w:val="de-DE"/>
        </w:rPr>
      </w:pPr>
      <w:r w:rsidRPr="00C15B7E">
        <w:rPr>
          <w:rFonts w:ascii="Arial" w:eastAsia="Times New Roman" w:hAnsi="Arial" w:cs="Arial"/>
          <w:color w:val="444444"/>
          <w:sz w:val="18"/>
          <w:szCs w:val="18"/>
          <w:lang w:val="de-DE"/>
        </w:rPr>
        <w:t>Feodor-Lynen-Straße 17</w:t>
      </w:r>
    </w:p>
    <w:p w:rsidR="00C15B7E" w:rsidRPr="00C15B7E" w:rsidRDefault="00C15B7E" w:rsidP="00C15B7E">
      <w:pPr>
        <w:shd w:val="clear" w:color="auto" w:fill="FFFFFF"/>
        <w:spacing w:after="90" w:line="270" w:lineRule="atLeast"/>
        <w:rPr>
          <w:rFonts w:ascii="Arial" w:eastAsia="Times New Roman" w:hAnsi="Arial" w:cs="Arial"/>
          <w:color w:val="444444"/>
          <w:sz w:val="18"/>
          <w:szCs w:val="18"/>
          <w:lang w:val="de-DE"/>
        </w:rPr>
      </w:pPr>
      <w:r w:rsidRPr="00C15B7E">
        <w:rPr>
          <w:rFonts w:ascii="Arial" w:eastAsia="Times New Roman" w:hAnsi="Arial" w:cs="Arial"/>
          <w:color w:val="444444"/>
          <w:sz w:val="18"/>
          <w:szCs w:val="18"/>
          <w:lang w:val="de-DE"/>
        </w:rPr>
        <w:t>D- 81377 München</w:t>
      </w:r>
    </w:p>
    <w:p w:rsidR="00C15B7E" w:rsidRPr="00C15B7E" w:rsidRDefault="00C15B7E" w:rsidP="00C15B7E">
      <w:pPr>
        <w:shd w:val="clear" w:color="auto" w:fill="FFFFFF"/>
        <w:spacing w:after="90" w:line="270" w:lineRule="atLeast"/>
        <w:rPr>
          <w:rFonts w:ascii="Arial" w:eastAsia="Times New Roman" w:hAnsi="Arial" w:cs="Arial"/>
          <w:color w:val="444444"/>
          <w:sz w:val="18"/>
          <w:szCs w:val="18"/>
          <w:lang w:val="de-DE"/>
        </w:rPr>
      </w:pPr>
      <w:r w:rsidRPr="00C15B7E">
        <w:rPr>
          <w:rFonts w:ascii="Arial" w:eastAsia="Times New Roman" w:hAnsi="Arial" w:cs="Arial"/>
          <w:b/>
          <w:bCs/>
          <w:color w:val="444444"/>
          <w:sz w:val="18"/>
          <w:szCs w:val="18"/>
          <w:lang w:val="de-DE"/>
        </w:rPr>
        <w:t>E-Mail: adrian.danek@dzne.de</w:t>
      </w:r>
    </w:p>
    <w:p w:rsidR="00C15B7E" w:rsidRPr="00C15B7E" w:rsidRDefault="00C15B7E" w:rsidP="00C15B7E">
      <w:pPr>
        <w:shd w:val="clear" w:color="auto" w:fill="FFFFFF"/>
        <w:spacing w:after="90" w:line="270" w:lineRule="atLeast"/>
        <w:rPr>
          <w:rFonts w:ascii="Arial" w:eastAsia="Times New Roman" w:hAnsi="Arial" w:cs="Arial"/>
          <w:color w:val="444444"/>
          <w:sz w:val="18"/>
          <w:szCs w:val="18"/>
        </w:rPr>
      </w:pPr>
      <w:proofErr w:type="spellStart"/>
      <w:r w:rsidRPr="00C15B7E">
        <w:rPr>
          <w:rFonts w:ascii="Arial" w:eastAsia="Times New Roman" w:hAnsi="Arial" w:cs="Arial"/>
          <w:b/>
          <w:bCs/>
          <w:color w:val="444444"/>
          <w:sz w:val="18"/>
          <w:szCs w:val="18"/>
        </w:rPr>
        <w:t>Bewerbungsfrist</w:t>
      </w:r>
      <w:proofErr w:type="spellEnd"/>
      <w:r w:rsidRPr="00C15B7E">
        <w:rPr>
          <w:rFonts w:ascii="Arial" w:eastAsia="Times New Roman" w:hAnsi="Arial" w:cs="Arial"/>
          <w:b/>
          <w:bCs/>
          <w:color w:val="444444"/>
          <w:sz w:val="18"/>
          <w:szCs w:val="18"/>
        </w:rPr>
        <w:t>:</w:t>
      </w:r>
      <w:r w:rsidRPr="00C15B7E">
        <w:rPr>
          <w:rFonts w:ascii="Arial" w:eastAsia="Times New Roman" w:hAnsi="Arial" w:cs="Arial"/>
          <w:color w:val="444444"/>
          <w:sz w:val="18"/>
          <w:szCs w:val="18"/>
        </w:rPr>
        <w:t> 07.07.2015</w:t>
      </w:r>
    </w:p>
    <w:p w:rsidR="00414CCC" w:rsidRPr="00C15B7E" w:rsidRDefault="00C15B7E" w:rsidP="00C15B7E">
      <w:pPr>
        <w:shd w:val="clear" w:color="auto" w:fill="FFFFFF"/>
        <w:spacing w:after="90" w:line="270" w:lineRule="atLeast"/>
        <w:rPr>
          <w:rFonts w:ascii="Arial" w:eastAsia="Times New Roman" w:hAnsi="Arial" w:cs="Arial"/>
          <w:color w:val="444444"/>
          <w:sz w:val="18"/>
          <w:szCs w:val="18"/>
        </w:rPr>
      </w:pPr>
      <w:r w:rsidRPr="00C15B7E">
        <w:rPr>
          <w:rFonts w:ascii="Arial" w:eastAsia="Times New Roman" w:hAnsi="Arial" w:cs="Arial"/>
          <w:b/>
          <w:bCs/>
          <w:color w:val="444444"/>
          <w:sz w:val="18"/>
          <w:szCs w:val="18"/>
        </w:rPr>
        <w:t>Ort:</w:t>
      </w:r>
      <w:r w:rsidRPr="00C15B7E">
        <w:rPr>
          <w:rFonts w:ascii="Arial" w:eastAsia="Times New Roman" w:hAnsi="Arial" w:cs="Arial"/>
          <w:color w:val="444444"/>
          <w:sz w:val="18"/>
          <w:szCs w:val="18"/>
        </w:rPr>
        <w:t> </w:t>
      </w:r>
      <w:proofErr w:type="spellStart"/>
      <w:r w:rsidRPr="00C15B7E">
        <w:rPr>
          <w:rFonts w:ascii="Arial" w:eastAsia="Times New Roman" w:hAnsi="Arial" w:cs="Arial"/>
          <w:color w:val="444444"/>
          <w:sz w:val="18"/>
          <w:szCs w:val="18"/>
        </w:rPr>
        <w:t>München</w:t>
      </w:r>
      <w:bookmarkStart w:id="0" w:name="_GoBack"/>
      <w:bookmarkEnd w:id="0"/>
      <w:proofErr w:type="spellEnd"/>
    </w:p>
    <w:sectPr w:rsidR="00414CCC" w:rsidRPr="00C15B7E">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E76873"/>
    <w:multiLevelType w:val="multilevel"/>
    <w:tmpl w:val="862E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C606B1"/>
    <w:multiLevelType w:val="multilevel"/>
    <w:tmpl w:val="E0BE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CCC"/>
    <w:rsid w:val="00414CCC"/>
    <w:rsid w:val="00C15B7E"/>
    <w:rsid w:val="00EC1592"/>
    <w:rsid w:val="00FC5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2EE44-24EC-40D1-9C3C-D2899CC96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C15B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15B7E"/>
    <w:rPr>
      <w:rFonts w:ascii="Times New Roman" w:eastAsia="Times New Roman" w:hAnsi="Times New Roman" w:cs="Times New Roman"/>
      <w:b/>
      <w:bCs/>
      <w:kern w:val="36"/>
      <w:sz w:val="48"/>
      <w:szCs w:val="48"/>
    </w:rPr>
  </w:style>
  <w:style w:type="paragraph" w:styleId="StandardWeb">
    <w:name w:val="Normal (Web)"/>
    <w:basedOn w:val="Standard"/>
    <w:uiPriority w:val="99"/>
    <w:semiHidden/>
    <w:unhideWhenUsed/>
    <w:rsid w:val="00C15B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bsatz-Standardschriftart"/>
    <w:rsid w:val="00C15B7E"/>
  </w:style>
  <w:style w:type="character" w:styleId="Hyperlink">
    <w:name w:val="Hyperlink"/>
    <w:basedOn w:val="Absatz-Standardschriftart"/>
    <w:uiPriority w:val="99"/>
    <w:semiHidden/>
    <w:unhideWhenUsed/>
    <w:rsid w:val="00C15B7E"/>
    <w:rPr>
      <w:color w:val="0000FF"/>
      <w:u w:val="single"/>
    </w:rPr>
  </w:style>
  <w:style w:type="character" w:styleId="Fett">
    <w:name w:val="Strong"/>
    <w:basedOn w:val="Absatz-Standardschriftart"/>
    <w:uiPriority w:val="22"/>
    <w:qFormat/>
    <w:rsid w:val="00C15B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778469">
      <w:bodyDiv w:val="1"/>
      <w:marLeft w:val="0"/>
      <w:marRight w:val="0"/>
      <w:marTop w:val="0"/>
      <w:marBottom w:val="0"/>
      <w:divBdr>
        <w:top w:val="none" w:sz="0" w:space="0" w:color="auto"/>
        <w:left w:val="none" w:sz="0" w:space="0" w:color="auto"/>
        <w:bottom w:val="none" w:sz="0" w:space="0" w:color="auto"/>
        <w:right w:val="none" w:sz="0" w:space="0" w:color="auto"/>
      </w:divBdr>
      <w:divsChild>
        <w:div w:id="585188866">
          <w:marLeft w:val="0"/>
          <w:marRight w:val="0"/>
          <w:marTop w:val="0"/>
          <w:marBottom w:val="0"/>
          <w:divBdr>
            <w:top w:val="none" w:sz="0" w:space="0" w:color="auto"/>
            <w:left w:val="none" w:sz="0" w:space="0" w:color="auto"/>
            <w:bottom w:val="none" w:sz="0" w:space="0" w:color="auto"/>
            <w:right w:val="none" w:sz="0" w:space="0" w:color="auto"/>
          </w:divBdr>
        </w:div>
        <w:div w:id="1874265129">
          <w:marLeft w:val="0"/>
          <w:marRight w:val="0"/>
          <w:marTop w:val="0"/>
          <w:marBottom w:val="0"/>
          <w:divBdr>
            <w:top w:val="none" w:sz="0" w:space="0" w:color="auto"/>
            <w:left w:val="none" w:sz="0" w:space="0" w:color="auto"/>
            <w:bottom w:val="none" w:sz="0" w:space="0" w:color="auto"/>
            <w:right w:val="none" w:sz="0" w:space="0" w:color="auto"/>
          </w:divBdr>
          <w:divsChild>
            <w:div w:id="912086925">
              <w:marLeft w:val="0"/>
              <w:marRight w:val="0"/>
              <w:marTop w:val="0"/>
              <w:marBottom w:val="0"/>
              <w:divBdr>
                <w:top w:val="none" w:sz="0" w:space="0" w:color="auto"/>
                <w:left w:val="none" w:sz="0" w:space="0" w:color="auto"/>
                <w:bottom w:val="none" w:sz="0" w:space="0" w:color="auto"/>
                <w:right w:val="none" w:sz="0" w:space="0" w:color="auto"/>
              </w:divBdr>
              <w:divsChild>
                <w:div w:id="2275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an-info.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Halder</dc:creator>
  <cp:keywords/>
  <dc:description/>
  <cp:lastModifiedBy>Magdalena Halder</cp:lastModifiedBy>
  <cp:revision>1</cp:revision>
  <dcterms:created xsi:type="dcterms:W3CDTF">2015-06-13T10:56:00Z</dcterms:created>
  <dcterms:modified xsi:type="dcterms:W3CDTF">2015-06-14T18:21:00Z</dcterms:modified>
</cp:coreProperties>
</file>