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B137F" w:rsidRDefault="004B137F"/>
    <w:p w:rsidR="006170C4" w:rsidRDefault="006170C4">
      <w:pPr>
        <w:rPr>
          <w:rFonts w:ascii="Times New Roman" w:hAnsi="Times New Roman" w:cs="Times New Roman"/>
        </w:rPr>
      </w:pPr>
      <w:r>
        <w:rPr>
          <w:rFonts w:ascii="Times New Roman" w:hAnsi="Times New Roman" w:cs="Times New Roman"/>
          <w:noProof/>
          <w:lang w:eastAsia="fr-FR"/>
        </w:rPr>
        <w:drawing>
          <wp:inline distT="0" distB="0" distL="0" distR="0">
            <wp:extent cx="2078990" cy="1134110"/>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78990" cy="1134110"/>
                    </a:xfrm>
                    <a:prstGeom prst="rect">
                      <a:avLst/>
                    </a:prstGeom>
                    <a:noFill/>
                  </pic:spPr>
                </pic:pic>
              </a:graphicData>
            </a:graphic>
          </wp:inline>
        </w:drawing>
      </w:r>
      <w:bookmarkStart w:id="0" w:name="_GoBack"/>
      <w:bookmarkEnd w:id="0"/>
    </w:p>
    <w:p w:rsidR="008D3761" w:rsidRPr="00BF39C4" w:rsidRDefault="008D3761">
      <w:pPr>
        <w:rPr>
          <w:rFonts w:ascii="Times New Roman" w:hAnsi="Times New Roman" w:cs="Times New Roman"/>
        </w:rPr>
      </w:pPr>
    </w:p>
    <w:tbl>
      <w:tblPr>
        <w:tblStyle w:val="Grilleclaire-Accent2"/>
        <w:tblW w:w="9464" w:type="dxa"/>
        <w:tblBorders>
          <w:bottom w:val="single" w:sz="18" w:space="0" w:color="C0504D" w:themeColor="accent2"/>
          <w:insideH w:val="none" w:sz="0" w:space="0" w:color="auto"/>
          <w:insideV w:val="none" w:sz="0" w:space="0" w:color="auto"/>
        </w:tblBorders>
        <w:tblLook w:val="04A0"/>
      </w:tblPr>
      <w:tblGrid>
        <w:gridCol w:w="9464"/>
      </w:tblGrid>
      <w:tr w:rsidR="008D3761" w:rsidRPr="008D3761" w:rsidTr="00D02619">
        <w:trPr>
          <w:cnfStyle w:val="100000000000"/>
        </w:trPr>
        <w:tc>
          <w:tcPr>
            <w:cnfStyle w:val="001000000000"/>
            <w:tcW w:w="9464" w:type="dxa"/>
            <w:tcBorders>
              <w:top w:val="none" w:sz="0" w:space="0" w:color="auto"/>
              <w:left w:val="none" w:sz="0" w:space="0" w:color="auto"/>
              <w:bottom w:val="none" w:sz="0" w:space="0" w:color="auto"/>
              <w:right w:val="none" w:sz="0" w:space="0" w:color="auto"/>
            </w:tcBorders>
          </w:tcPr>
          <w:p w:rsidR="008D3761" w:rsidRPr="008D3761" w:rsidRDefault="00406075" w:rsidP="00C845E0">
            <w:pPr>
              <w:jc w:val="center"/>
              <w:rPr>
                <w:rFonts w:ascii="Times New Roman" w:hAnsi="Times New Roman" w:cs="Times New Roman"/>
                <w:sz w:val="28"/>
                <w:szCs w:val="28"/>
              </w:rPr>
            </w:pPr>
            <w:r>
              <w:rPr>
                <w:rFonts w:ascii="Times New Roman" w:hAnsi="Times New Roman" w:cs="Times New Roman"/>
                <w:sz w:val="28"/>
                <w:szCs w:val="28"/>
              </w:rPr>
              <w:t>Offre</w:t>
            </w:r>
            <w:r w:rsidR="001B3BC9">
              <w:rPr>
                <w:rFonts w:ascii="Times New Roman" w:hAnsi="Times New Roman" w:cs="Times New Roman"/>
                <w:sz w:val="28"/>
                <w:szCs w:val="28"/>
              </w:rPr>
              <w:t xml:space="preserve"> </w:t>
            </w:r>
            <w:r w:rsidR="008D3761" w:rsidRPr="008D3761">
              <w:rPr>
                <w:rFonts w:ascii="Times New Roman" w:hAnsi="Times New Roman" w:cs="Times New Roman"/>
                <w:sz w:val="28"/>
                <w:szCs w:val="28"/>
              </w:rPr>
              <w:t xml:space="preserve">de stage </w:t>
            </w:r>
            <w:r w:rsidR="00951091">
              <w:rPr>
                <w:rFonts w:ascii="Times New Roman" w:hAnsi="Times New Roman" w:cs="Times New Roman"/>
                <w:sz w:val="28"/>
                <w:szCs w:val="28"/>
              </w:rPr>
              <w:t xml:space="preserve">bénévole </w:t>
            </w:r>
            <w:r w:rsidR="008D3761" w:rsidRPr="008D3761">
              <w:rPr>
                <w:rFonts w:ascii="Times New Roman" w:hAnsi="Times New Roman" w:cs="Times New Roman"/>
                <w:sz w:val="28"/>
                <w:szCs w:val="28"/>
              </w:rPr>
              <w:t>et miss</w:t>
            </w:r>
            <w:r w:rsidR="00965B7D">
              <w:rPr>
                <w:rFonts w:ascii="Times New Roman" w:hAnsi="Times New Roman" w:cs="Times New Roman"/>
                <w:sz w:val="28"/>
                <w:szCs w:val="28"/>
              </w:rPr>
              <w:t xml:space="preserve">ion humanitaire </w:t>
            </w:r>
            <w:r w:rsidR="00C845E0">
              <w:rPr>
                <w:rFonts w:ascii="Times New Roman" w:hAnsi="Times New Roman" w:cs="Times New Roman"/>
                <w:sz w:val="28"/>
                <w:szCs w:val="28"/>
              </w:rPr>
              <w:t xml:space="preserve">en gestion et évaluation de projet de développement, en environnement et </w:t>
            </w:r>
            <w:r w:rsidR="006F31F8">
              <w:rPr>
                <w:rFonts w:ascii="Times New Roman" w:hAnsi="Times New Roman" w:cs="Times New Roman"/>
                <w:sz w:val="28"/>
                <w:szCs w:val="28"/>
              </w:rPr>
              <w:t>agro écologie</w:t>
            </w:r>
            <w:r w:rsidR="001B3BC9">
              <w:rPr>
                <w:rFonts w:ascii="Times New Roman" w:hAnsi="Times New Roman" w:cs="Times New Roman"/>
                <w:sz w:val="28"/>
                <w:szCs w:val="28"/>
              </w:rPr>
              <w:t xml:space="preserve"> </w:t>
            </w:r>
            <w:r w:rsidR="008D3761" w:rsidRPr="008D3761">
              <w:rPr>
                <w:rFonts w:ascii="Times New Roman" w:hAnsi="Times New Roman" w:cs="Times New Roman"/>
                <w:sz w:val="28"/>
                <w:szCs w:val="28"/>
              </w:rPr>
              <w:t>au Togo (Afrique francophone)</w:t>
            </w:r>
          </w:p>
        </w:tc>
      </w:tr>
    </w:tbl>
    <w:p w:rsidR="001B3BC9" w:rsidRDefault="001B3BC9" w:rsidP="00AD7377">
      <w:pPr>
        <w:rPr>
          <w:rFonts w:ascii="Times New Roman" w:hAnsi="Times New Roman" w:cs="Times New Roman"/>
        </w:rPr>
      </w:pPr>
    </w:p>
    <w:p w:rsidR="001B3BC9" w:rsidRPr="001B3BC9" w:rsidRDefault="001B3BC9" w:rsidP="001B3BC9">
      <w:pPr>
        <w:jc w:val="both"/>
        <w:rPr>
          <w:rFonts w:ascii="Times New Roman" w:hAnsi="Times New Roman" w:cs="Times New Roman"/>
          <w:sz w:val="24"/>
          <w:szCs w:val="24"/>
        </w:rPr>
      </w:pPr>
      <w:r w:rsidRPr="001B3BC9">
        <w:rPr>
          <w:rFonts w:ascii="Times New Roman" w:hAnsi="Times New Roman" w:cs="Times New Roman"/>
          <w:sz w:val="24"/>
          <w:szCs w:val="24"/>
        </w:rPr>
        <w:t xml:space="preserve">Association franco-togolaise à but non lucratif, AJACTODI « Association des Jeunes Agriculteurs et Commerçants au Togo pour un Développement Intégral » est créée depuis Aout 2004. Elle est enregistrée au Togo et en France. Créée dans le but de promouvoir le développement du monde rural et de lutter contre la pauvreté, AJACTODI intervient au Togo (Afrique de l’ouest francophone) à Lomé, ainsi que dans les localités de </w:t>
      </w:r>
      <w:proofErr w:type="spellStart"/>
      <w:r w:rsidRPr="001B3BC9">
        <w:rPr>
          <w:rFonts w:ascii="Times New Roman" w:hAnsi="Times New Roman" w:cs="Times New Roman"/>
          <w:sz w:val="24"/>
          <w:szCs w:val="24"/>
        </w:rPr>
        <w:t>Kpékplémé</w:t>
      </w:r>
      <w:proofErr w:type="spellEnd"/>
      <w:r w:rsidRPr="001B3BC9">
        <w:rPr>
          <w:rFonts w:ascii="Times New Roman" w:hAnsi="Times New Roman" w:cs="Times New Roman"/>
          <w:sz w:val="24"/>
          <w:szCs w:val="24"/>
        </w:rPr>
        <w:t xml:space="preserve"> ; </w:t>
      </w:r>
      <w:proofErr w:type="spellStart"/>
      <w:r w:rsidRPr="001B3BC9">
        <w:rPr>
          <w:rFonts w:ascii="Times New Roman" w:hAnsi="Times New Roman" w:cs="Times New Roman"/>
          <w:sz w:val="24"/>
          <w:szCs w:val="24"/>
        </w:rPr>
        <w:t>Kévé</w:t>
      </w:r>
      <w:proofErr w:type="spellEnd"/>
      <w:r w:rsidRPr="001B3BC9">
        <w:rPr>
          <w:rFonts w:ascii="Times New Roman" w:hAnsi="Times New Roman" w:cs="Times New Roman"/>
          <w:sz w:val="24"/>
          <w:szCs w:val="24"/>
        </w:rPr>
        <w:t xml:space="preserve"> et d’</w:t>
      </w:r>
      <w:proofErr w:type="spellStart"/>
      <w:r w:rsidRPr="001B3BC9">
        <w:rPr>
          <w:rFonts w:ascii="Times New Roman" w:hAnsi="Times New Roman" w:cs="Times New Roman"/>
          <w:sz w:val="24"/>
          <w:szCs w:val="24"/>
        </w:rPr>
        <w:t>Avétonou</w:t>
      </w:r>
      <w:proofErr w:type="spellEnd"/>
      <w:r w:rsidRPr="001B3BC9">
        <w:rPr>
          <w:rFonts w:ascii="Times New Roman" w:hAnsi="Times New Roman" w:cs="Times New Roman"/>
          <w:sz w:val="24"/>
          <w:szCs w:val="24"/>
        </w:rPr>
        <w:t>.</w:t>
      </w:r>
    </w:p>
    <w:p w:rsidR="001B3BC9" w:rsidRPr="001B3BC9" w:rsidRDefault="001B3BC9" w:rsidP="001B3BC9">
      <w:pPr>
        <w:jc w:val="both"/>
        <w:rPr>
          <w:rFonts w:ascii="Times New Roman" w:hAnsi="Times New Roman" w:cs="Times New Roman"/>
          <w:sz w:val="24"/>
          <w:szCs w:val="24"/>
        </w:rPr>
      </w:pPr>
      <w:r w:rsidRPr="001B3BC9">
        <w:rPr>
          <w:rFonts w:ascii="Times New Roman" w:hAnsi="Times New Roman" w:cs="Times New Roman"/>
          <w:sz w:val="24"/>
          <w:szCs w:val="24"/>
        </w:rPr>
        <w:t>Les projets proposés peuvent faire l’objet de stages conventionnés ou non conventionnés dans le cadre des études ou de missions bénévoles. La durée des missions s’adapte au projet personnel/professionnel du stagiaire/bénévole et varie généralement de 1 à 6 mois. Il faut rajouter qu’adhérer à l’association AJACTODI, c’est participer à une expérience unique : sur place, le stagiaire a de réelles responsabilités et les membres permanents qui l’encadrent l’encouragent à développer son autonomie dans la gestion de projets. D’autre part, le cadre dépaysant du Togo pousse d’autant plus le stagiaire à quitter une approche classique et théorique de ses compétences : il doit s’adapter au terrain et comprendre ses spécificités (culturelles, géographiques, techniques, sociales, politiques, économiques).</w:t>
      </w:r>
    </w:p>
    <w:p w:rsidR="00AD7377" w:rsidRDefault="00AD7377" w:rsidP="001B3BC9">
      <w:pPr>
        <w:jc w:val="both"/>
        <w:rPr>
          <w:rFonts w:ascii="Times New Roman" w:hAnsi="Times New Roman" w:cs="Times New Roman"/>
        </w:rPr>
      </w:pPr>
      <w:r w:rsidRPr="00AD7377">
        <w:rPr>
          <w:rFonts w:ascii="Times New Roman" w:hAnsi="Times New Roman" w:cs="Times New Roman"/>
        </w:rPr>
        <w:t xml:space="preserve">L’association recherche des stagiaires </w:t>
      </w:r>
      <w:r>
        <w:rPr>
          <w:rFonts w:ascii="Times New Roman" w:hAnsi="Times New Roman" w:cs="Times New Roman"/>
        </w:rPr>
        <w:t>et bénévoles sur</w:t>
      </w:r>
      <w:r w:rsidR="00C845E0">
        <w:rPr>
          <w:rFonts w:ascii="Times New Roman" w:hAnsi="Times New Roman" w:cs="Times New Roman"/>
        </w:rPr>
        <w:t xml:space="preserve"> son projet de développement et de promotion des pratiques de gestion durable et écologique agricole dans la région des plateaux au Togo. Les stagiaires avec </w:t>
      </w:r>
      <w:r w:rsidR="00240A78">
        <w:rPr>
          <w:rFonts w:ascii="Times New Roman" w:hAnsi="Times New Roman" w:cs="Times New Roman"/>
        </w:rPr>
        <w:t>différentes</w:t>
      </w:r>
      <w:r w:rsidR="00C845E0">
        <w:rPr>
          <w:rFonts w:ascii="Times New Roman" w:hAnsi="Times New Roman" w:cs="Times New Roman"/>
        </w:rPr>
        <w:t xml:space="preserve"> compétence</w:t>
      </w:r>
      <w:r w:rsidR="00240A78">
        <w:rPr>
          <w:rFonts w:ascii="Times New Roman" w:hAnsi="Times New Roman" w:cs="Times New Roman"/>
        </w:rPr>
        <w:t>s (gestion et évaluation de projet de développement, agro écologie et environnement) interviendront sur trois domaines</w:t>
      </w:r>
      <w:r w:rsidR="00C845E0">
        <w:rPr>
          <w:rFonts w:ascii="Times New Roman" w:hAnsi="Times New Roman" w:cs="Times New Roman"/>
        </w:rPr>
        <w:t xml:space="preserve"> du projet.</w:t>
      </w:r>
    </w:p>
    <w:p w:rsidR="00240A78" w:rsidRPr="00240A78" w:rsidRDefault="00240A78" w:rsidP="00AD7377">
      <w:pPr>
        <w:rPr>
          <w:rFonts w:ascii="Times New Roman" w:hAnsi="Times New Roman" w:cs="Times New Roman"/>
          <w:u w:val="single"/>
        </w:rPr>
      </w:pPr>
      <w:r w:rsidRPr="00240A78">
        <w:rPr>
          <w:rFonts w:ascii="Times New Roman" w:hAnsi="Times New Roman" w:cs="Times New Roman"/>
          <w:u w:val="single"/>
        </w:rPr>
        <w:t>Mission 1 : Accompagnement à l’analyse de gestion intégrée de la fertilité des sols dans la région des plateaux au Togo pour l’évaluation ex post et</w:t>
      </w:r>
      <w:r>
        <w:rPr>
          <w:rFonts w:ascii="Times New Roman" w:hAnsi="Times New Roman" w:cs="Times New Roman"/>
          <w:u w:val="single"/>
        </w:rPr>
        <w:t xml:space="preserve"> la programmation participative</w:t>
      </w:r>
    </w:p>
    <w:p w:rsidR="00240A78" w:rsidRDefault="00240A78" w:rsidP="00B34704">
      <w:pPr>
        <w:rPr>
          <w:rFonts w:ascii="Times New Roman" w:hAnsi="Times New Roman" w:cs="Times New Roman"/>
          <w:sz w:val="24"/>
          <w:szCs w:val="24"/>
        </w:rPr>
      </w:pPr>
      <w:r>
        <w:rPr>
          <w:rFonts w:ascii="Times New Roman" w:hAnsi="Times New Roman" w:cs="Times New Roman"/>
          <w:sz w:val="24"/>
          <w:szCs w:val="24"/>
        </w:rPr>
        <w:t>Les stagiaires interviendront sur les grands axes suivants :</w:t>
      </w:r>
    </w:p>
    <w:p w:rsidR="00240A78" w:rsidRDefault="00240A78" w:rsidP="00240A78">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Evaluation du projet de création des stations de compostage mise en place il y a deux ans dans le cadre du présent projet dans le village de Kpékplémé</w:t>
      </w:r>
    </w:p>
    <w:p w:rsidR="00240A78" w:rsidRPr="00240A78" w:rsidRDefault="00240A78" w:rsidP="00240A78">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Analyse et suivi du projet de promotion et de développement</w:t>
      </w:r>
      <w:r w:rsidR="00E2346B">
        <w:rPr>
          <w:rFonts w:ascii="Times New Roman" w:hAnsi="Times New Roman" w:cs="Times New Roman"/>
          <w:sz w:val="24"/>
          <w:szCs w:val="24"/>
        </w:rPr>
        <w:t>des pratiques</w:t>
      </w:r>
      <w:r w:rsidR="00A61877">
        <w:rPr>
          <w:rFonts w:ascii="Times New Roman" w:hAnsi="Times New Roman" w:cs="Times New Roman"/>
          <w:sz w:val="24"/>
          <w:szCs w:val="24"/>
        </w:rPr>
        <w:t xml:space="preserve"> de gestion durable et écologique des déchets, </w:t>
      </w:r>
      <w:r w:rsidR="00E2346B">
        <w:rPr>
          <w:rFonts w:ascii="Times New Roman" w:hAnsi="Times New Roman" w:cs="Times New Roman"/>
          <w:sz w:val="24"/>
          <w:szCs w:val="24"/>
        </w:rPr>
        <w:t xml:space="preserve">des terres et </w:t>
      </w:r>
      <w:r w:rsidR="00A61877">
        <w:rPr>
          <w:rFonts w:ascii="Times New Roman" w:hAnsi="Times New Roman" w:cs="Times New Roman"/>
          <w:sz w:val="24"/>
          <w:szCs w:val="24"/>
        </w:rPr>
        <w:t>de la biodi</w:t>
      </w:r>
      <w:r w:rsidR="00E2346B">
        <w:rPr>
          <w:rFonts w:ascii="Times New Roman" w:hAnsi="Times New Roman" w:cs="Times New Roman"/>
          <w:sz w:val="24"/>
          <w:szCs w:val="24"/>
        </w:rPr>
        <w:t>versité</w:t>
      </w:r>
    </w:p>
    <w:p w:rsidR="00240A78" w:rsidRDefault="00E2346B" w:rsidP="00B34704">
      <w:pPr>
        <w:rPr>
          <w:rFonts w:ascii="Times New Roman" w:hAnsi="Times New Roman" w:cs="Times New Roman"/>
          <w:sz w:val="24"/>
          <w:szCs w:val="24"/>
          <w:u w:val="single"/>
        </w:rPr>
      </w:pPr>
      <w:r>
        <w:rPr>
          <w:rFonts w:ascii="Times New Roman" w:hAnsi="Times New Roman" w:cs="Times New Roman"/>
          <w:sz w:val="24"/>
          <w:szCs w:val="24"/>
          <w:u w:val="single"/>
        </w:rPr>
        <w:lastRenderedPageBreak/>
        <w:t xml:space="preserve">Mission 2 : </w:t>
      </w:r>
      <w:r w:rsidRPr="00E2346B">
        <w:rPr>
          <w:rFonts w:ascii="Times New Roman" w:hAnsi="Times New Roman" w:cs="Times New Roman"/>
          <w:sz w:val="24"/>
          <w:szCs w:val="24"/>
          <w:u w:val="single"/>
        </w:rPr>
        <w:t>Analyse du système de gestion des déchets et caractérisation des déchets dans le but de développer des filières de recyclage des déchets organiques et plastiques.</w:t>
      </w:r>
    </w:p>
    <w:p w:rsidR="00240A78" w:rsidRDefault="00E2346B" w:rsidP="00B34704">
      <w:pPr>
        <w:rPr>
          <w:rFonts w:ascii="Times New Roman" w:hAnsi="Times New Roman" w:cs="Times New Roman"/>
          <w:sz w:val="24"/>
          <w:szCs w:val="24"/>
        </w:rPr>
      </w:pPr>
      <w:r>
        <w:rPr>
          <w:rFonts w:ascii="Times New Roman" w:hAnsi="Times New Roman" w:cs="Times New Roman"/>
          <w:sz w:val="24"/>
          <w:szCs w:val="24"/>
        </w:rPr>
        <w:t>Les stagiaires interviendront sur les points suivants :</w:t>
      </w:r>
    </w:p>
    <w:p w:rsidR="00E2346B" w:rsidRDefault="00E2346B" w:rsidP="00E2346B">
      <w:pPr>
        <w:pStyle w:val="Paragraphedeliste"/>
        <w:numPr>
          <w:ilvl w:val="0"/>
          <w:numId w:val="6"/>
        </w:numPr>
        <w:rPr>
          <w:rFonts w:ascii="Times New Roman" w:hAnsi="Times New Roman" w:cs="Times New Roman"/>
          <w:sz w:val="24"/>
          <w:szCs w:val="24"/>
        </w:rPr>
      </w:pPr>
      <w:r w:rsidRPr="00E2346B">
        <w:rPr>
          <w:rFonts w:ascii="Times New Roman" w:hAnsi="Times New Roman" w:cs="Times New Roman"/>
          <w:sz w:val="24"/>
          <w:szCs w:val="24"/>
        </w:rPr>
        <w:t xml:space="preserve">Analyser le système de gestion des déchets d’un point de vue réglementaire, sociologique, économique et technique.  </w:t>
      </w:r>
    </w:p>
    <w:p w:rsidR="00E2346B" w:rsidRDefault="00E2346B" w:rsidP="00E2346B">
      <w:pPr>
        <w:pStyle w:val="Paragraphedeliste"/>
        <w:numPr>
          <w:ilvl w:val="0"/>
          <w:numId w:val="6"/>
        </w:numPr>
        <w:rPr>
          <w:rFonts w:ascii="Times New Roman" w:hAnsi="Times New Roman" w:cs="Times New Roman"/>
          <w:sz w:val="24"/>
          <w:szCs w:val="24"/>
        </w:rPr>
      </w:pPr>
      <w:r w:rsidRPr="00E2346B">
        <w:rPr>
          <w:rFonts w:ascii="Times New Roman" w:hAnsi="Times New Roman" w:cs="Times New Roman"/>
          <w:sz w:val="24"/>
          <w:szCs w:val="24"/>
        </w:rPr>
        <w:t xml:space="preserve">Caractériser les déchets dans le but de mettre en place des filières de revalorisation des déchets organiques et plastiques. </w:t>
      </w:r>
    </w:p>
    <w:p w:rsidR="00E2346B" w:rsidRDefault="00E2346B" w:rsidP="00E2346B">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F</w:t>
      </w:r>
      <w:r w:rsidRPr="00E2346B">
        <w:rPr>
          <w:rFonts w:ascii="Times New Roman" w:hAnsi="Times New Roman" w:cs="Times New Roman"/>
          <w:sz w:val="24"/>
          <w:szCs w:val="24"/>
        </w:rPr>
        <w:t>avoriser la réalisation d’un essai de compostage suiva</w:t>
      </w:r>
      <w:r>
        <w:rPr>
          <w:rFonts w:ascii="Times New Roman" w:hAnsi="Times New Roman" w:cs="Times New Roman"/>
          <w:sz w:val="24"/>
          <w:szCs w:val="24"/>
        </w:rPr>
        <w:t>nt le procédé le plus approprié à partir de l’analyse réalisée</w:t>
      </w:r>
    </w:p>
    <w:p w:rsidR="00E2346B" w:rsidRPr="00E2346B" w:rsidRDefault="00E2346B" w:rsidP="00E2346B">
      <w:pPr>
        <w:rPr>
          <w:rFonts w:ascii="Times New Roman" w:hAnsi="Times New Roman" w:cs="Times New Roman"/>
          <w:sz w:val="24"/>
          <w:szCs w:val="24"/>
          <w:u w:val="single"/>
        </w:rPr>
      </w:pPr>
      <w:r w:rsidRPr="00E2346B">
        <w:rPr>
          <w:rFonts w:ascii="Times New Roman" w:hAnsi="Times New Roman" w:cs="Times New Roman"/>
          <w:sz w:val="24"/>
          <w:szCs w:val="24"/>
          <w:u w:val="single"/>
        </w:rPr>
        <w:t>Mission 3 :Accompagnement des communautés locales dans la pratique des techniques agro écologiques dans la région des plateaux</w:t>
      </w:r>
    </w:p>
    <w:p w:rsidR="00240A78" w:rsidRDefault="00E2346B" w:rsidP="00B34704">
      <w:pPr>
        <w:rPr>
          <w:rFonts w:ascii="Times New Roman" w:hAnsi="Times New Roman" w:cs="Times New Roman"/>
          <w:sz w:val="24"/>
          <w:szCs w:val="24"/>
        </w:rPr>
      </w:pPr>
      <w:r>
        <w:rPr>
          <w:rFonts w:ascii="Times New Roman" w:hAnsi="Times New Roman" w:cs="Times New Roman"/>
          <w:sz w:val="24"/>
          <w:szCs w:val="24"/>
        </w:rPr>
        <w:t>Les stagiaires devraient :</w:t>
      </w:r>
    </w:p>
    <w:p w:rsidR="00E2346B" w:rsidRPr="006F31F8" w:rsidRDefault="006F31F8" w:rsidP="006F31F8">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 xml:space="preserve">Réaliser </w:t>
      </w:r>
      <w:r w:rsidR="00E2346B" w:rsidRPr="00E2346B">
        <w:rPr>
          <w:rFonts w:ascii="Times New Roman" w:hAnsi="Times New Roman" w:cs="Times New Roman"/>
          <w:sz w:val="24"/>
          <w:szCs w:val="24"/>
        </w:rPr>
        <w:t>une étude d’identification et d’évaluation des pratiques et méthodes agro écologique (agro biologie et agro foresterie) de la région et définition des propositions des pratiques et méthodes d’adoption pour une politique de développement de l’agriculture écologique</w:t>
      </w:r>
    </w:p>
    <w:p w:rsidR="00E2346B" w:rsidRPr="00E2346B" w:rsidRDefault="006F31F8" w:rsidP="00E2346B">
      <w:pPr>
        <w:pStyle w:val="Paragraphedeliste"/>
        <w:numPr>
          <w:ilvl w:val="0"/>
          <w:numId w:val="6"/>
        </w:numPr>
        <w:rPr>
          <w:rFonts w:ascii="Times New Roman" w:hAnsi="Times New Roman" w:cs="Times New Roman"/>
          <w:sz w:val="24"/>
          <w:szCs w:val="24"/>
        </w:rPr>
      </w:pPr>
      <w:r>
        <w:rPr>
          <w:rFonts w:ascii="Times New Roman" w:hAnsi="Times New Roman" w:cs="Times New Roman"/>
          <w:sz w:val="24"/>
          <w:szCs w:val="24"/>
        </w:rPr>
        <w:t>D</w:t>
      </w:r>
      <w:r w:rsidR="00E2346B" w:rsidRPr="00E2346B">
        <w:rPr>
          <w:rFonts w:ascii="Times New Roman" w:hAnsi="Times New Roman" w:cs="Times New Roman"/>
          <w:sz w:val="24"/>
          <w:szCs w:val="24"/>
        </w:rPr>
        <w:t>éterminer et développer dans le contexte de changement climatique, une stratégie d’adaptation de l’agro écologie au secteur agricole local, pour une meilleure production agricole</w:t>
      </w:r>
    </w:p>
    <w:p w:rsidR="006913D9" w:rsidRPr="006913D9" w:rsidRDefault="006913D9" w:rsidP="006913D9">
      <w:pPr>
        <w:rPr>
          <w:rFonts w:ascii="Times New Roman" w:hAnsi="Times New Roman" w:cs="Times New Roman"/>
        </w:rPr>
      </w:pPr>
      <w:r w:rsidRPr="001B4722">
        <w:rPr>
          <w:rFonts w:ascii="Times New Roman" w:hAnsi="Times New Roman" w:cs="Times New Roman"/>
          <w:sz w:val="24"/>
          <w:szCs w:val="24"/>
          <w:u w:val="single"/>
        </w:rPr>
        <w:t>Informations générales sur l’offre</w:t>
      </w:r>
      <w:r w:rsidRPr="006913D9">
        <w:rPr>
          <w:rFonts w:ascii="Times New Roman" w:hAnsi="Times New Roman" w:cs="Times New Roman"/>
        </w:rPr>
        <w:t xml:space="preserve"> :</w:t>
      </w:r>
    </w:p>
    <w:p w:rsidR="006913D9" w:rsidRPr="006913D9" w:rsidRDefault="006913D9" w:rsidP="006913D9">
      <w:pPr>
        <w:rPr>
          <w:rFonts w:ascii="Times New Roman" w:hAnsi="Times New Roman" w:cs="Times New Roman"/>
          <w:i/>
          <w:sz w:val="20"/>
          <w:szCs w:val="20"/>
        </w:rPr>
      </w:pPr>
      <w:r w:rsidRPr="00406075">
        <w:rPr>
          <w:rFonts w:ascii="Times New Roman" w:hAnsi="Times New Roman" w:cs="Times New Roman"/>
        </w:rPr>
        <w:t>Compétences requises</w:t>
      </w:r>
      <w:r w:rsidRPr="006913D9">
        <w:rPr>
          <w:rFonts w:ascii="Times New Roman" w:hAnsi="Times New Roman" w:cs="Times New Roman"/>
          <w:i/>
          <w:sz w:val="20"/>
          <w:szCs w:val="20"/>
        </w:rPr>
        <w:t xml:space="preserve"> :</w:t>
      </w:r>
    </w:p>
    <w:p w:rsidR="006913D9" w:rsidRPr="006913D9" w:rsidRDefault="006913D9" w:rsidP="006913D9">
      <w:pPr>
        <w:rPr>
          <w:rFonts w:ascii="Times New Roman" w:hAnsi="Times New Roman" w:cs="Times New Roman"/>
          <w:i/>
          <w:sz w:val="20"/>
          <w:szCs w:val="20"/>
        </w:rPr>
      </w:pPr>
      <w:r w:rsidRPr="006913D9">
        <w:rPr>
          <w:rFonts w:ascii="Times New Roman" w:hAnsi="Times New Roman" w:cs="Times New Roman"/>
          <w:i/>
          <w:sz w:val="20"/>
          <w:szCs w:val="20"/>
        </w:rPr>
        <w:t xml:space="preserve">Maitrise des outils bureautiques (Pack office) </w:t>
      </w:r>
    </w:p>
    <w:p w:rsidR="006913D9" w:rsidRPr="006913D9" w:rsidRDefault="006913D9" w:rsidP="006913D9">
      <w:pPr>
        <w:rPr>
          <w:rFonts w:ascii="Times New Roman" w:hAnsi="Times New Roman" w:cs="Times New Roman"/>
          <w:i/>
          <w:sz w:val="20"/>
          <w:szCs w:val="20"/>
        </w:rPr>
      </w:pPr>
      <w:r w:rsidRPr="006913D9">
        <w:rPr>
          <w:rFonts w:ascii="Times New Roman" w:hAnsi="Times New Roman" w:cs="Times New Roman"/>
          <w:i/>
          <w:sz w:val="20"/>
          <w:szCs w:val="20"/>
        </w:rPr>
        <w:t>Langue de travail : français ; la connaissance de l’anglais est un plus</w:t>
      </w:r>
    </w:p>
    <w:p w:rsidR="006913D9" w:rsidRPr="00406075" w:rsidRDefault="006913D9" w:rsidP="006913D9">
      <w:pPr>
        <w:rPr>
          <w:rFonts w:ascii="Times New Roman" w:hAnsi="Times New Roman" w:cs="Times New Roman"/>
        </w:rPr>
      </w:pPr>
      <w:r w:rsidRPr="00406075">
        <w:rPr>
          <w:rFonts w:ascii="Times New Roman" w:hAnsi="Times New Roman" w:cs="Times New Roman"/>
        </w:rPr>
        <w:t>Qualités personnelles :</w:t>
      </w:r>
    </w:p>
    <w:p w:rsidR="006913D9" w:rsidRPr="006913D9" w:rsidRDefault="006913D9" w:rsidP="006913D9">
      <w:pPr>
        <w:rPr>
          <w:rFonts w:ascii="Times New Roman" w:hAnsi="Times New Roman" w:cs="Times New Roman"/>
          <w:i/>
          <w:sz w:val="20"/>
          <w:szCs w:val="20"/>
        </w:rPr>
      </w:pPr>
      <w:r w:rsidRPr="006913D9">
        <w:rPr>
          <w:rFonts w:ascii="Times New Roman" w:hAnsi="Times New Roman" w:cs="Times New Roman"/>
          <w:i/>
          <w:sz w:val="20"/>
          <w:szCs w:val="20"/>
        </w:rPr>
        <w:t>Autonomie</w:t>
      </w:r>
      <w:r w:rsidR="00406075">
        <w:rPr>
          <w:rFonts w:ascii="Times New Roman" w:hAnsi="Times New Roman" w:cs="Times New Roman"/>
          <w:i/>
          <w:sz w:val="20"/>
          <w:szCs w:val="20"/>
        </w:rPr>
        <w:t xml:space="preserve">, </w:t>
      </w:r>
      <w:r w:rsidRPr="006913D9">
        <w:rPr>
          <w:rFonts w:ascii="Times New Roman" w:hAnsi="Times New Roman" w:cs="Times New Roman"/>
          <w:i/>
          <w:sz w:val="20"/>
          <w:szCs w:val="20"/>
        </w:rPr>
        <w:t>Sens de l’organisation</w:t>
      </w:r>
    </w:p>
    <w:p w:rsidR="006913D9" w:rsidRPr="006913D9" w:rsidRDefault="006913D9" w:rsidP="006913D9">
      <w:pPr>
        <w:rPr>
          <w:rFonts w:ascii="Times New Roman" w:hAnsi="Times New Roman" w:cs="Times New Roman"/>
          <w:i/>
          <w:sz w:val="20"/>
          <w:szCs w:val="20"/>
        </w:rPr>
      </w:pPr>
      <w:r w:rsidRPr="006913D9">
        <w:rPr>
          <w:rFonts w:ascii="Times New Roman" w:hAnsi="Times New Roman" w:cs="Times New Roman"/>
          <w:i/>
          <w:sz w:val="20"/>
          <w:szCs w:val="20"/>
        </w:rPr>
        <w:t>Créativité, Dynamisme, Motivation</w:t>
      </w:r>
      <w:r w:rsidR="00406075">
        <w:rPr>
          <w:rFonts w:ascii="Times New Roman" w:hAnsi="Times New Roman" w:cs="Times New Roman"/>
          <w:i/>
          <w:sz w:val="20"/>
          <w:szCs w:val="20"/>
        </w:rPr>
        <w:t xml:space="preserve">, </w:t>
      </w:r>
      <w:r w:rsidRPr="006913D9">
        <w:rPr>
          <w:rFonts w:ascii="Times New Roman" w:hAnsi="Times New Roman" w:cs="Times New Roman"/>
          <w:i/>
          <w:sz w:val="20"/>
          <w:szCs w:val="20"/>
        </w:rPr>
        <w:t>Flexibilité</w:t>
      </w:r>
    </w:p>
    <w:p w:rsidR="006913D9" w:rsidRPr="00406075" w:rsidRDefault="00406075" w:rsidP="006913D9">
      <w:pPr>
        <w:rPr>
          <w:rFonts w:ascii="Times New Roman" w:hAnsi="Times New Roman" w:cs="Times New Roman"/>
        </w:rPr>
      </w:pPr>
      <w:r>
        <w:rPr>
          <w:rFonts w:ascii="Times New Roman" w:hAnsi="Times New Roman" w:cs="Times New Roman"/>
        </w:rPr>
        <w:t>Conditions de travail :</w:t>
      </w:r>
    </w:p>
    <w:p w:rsidR="006913D9" w:rsidRPr="006913D9" w:rsidRDefault="006913D9" w:rsidP="006913D9">
      <w:pPr>
        <w:rPr>
          <w:rFonts w:ascii="Times New Roman" w:hAnsi="Times New Roman" w:cs="Times New Roman"/>
          <w:i/>
          <w:sz w:val="20"/>
          <w:szCs w:val="20"/>
        </w:rPr>
      </w:pPr>
      <w:r w:rsidRPr="006913D9">
        <w:rPr>
          <w:rFonts w:ascii="Times New Roman" w:hAnsi="Times New Roman" w:cs="Times New Roman"/>
          <w:i/>
          <w:sz w:val="20"/>
          <w:szCs w:val="20"/>
        </w:rPr>
        <w:t>Travail bénévole</w:t>
      </w:r>
    </w:p>
    <w:p w:rsidR="006913D9" w:rsidRPr="006913D9" w:rsidRDefault="006F31F8" w:rsidP="006913D9">
      <w:pPr>
        <w:rPr>
          <w:rFonts w:ascii="Times New Roman" w:hAnsi="Times New Roman" w:cs="Times New Roman"/>
          <w:i/>
          <w:sz w:val="20"/>
          <w:szCs w:val="20"/>
        </w:rPr>
      </w:pPr>
      <w:r>
        <w:rPr>
          <w:rFonts w:ascii="Times New Roman" w:hAnsi="Times New Roman" w:cs="Times New Roman"/>
          <w:i/>
          <w:sz w:val="20"/>
          <w:szCs w:val="20"/>
        </w:rPr>
        <w:t xml:space="preserve">Durée de stage: 2 </w:t>
      </w:r>
      <w:r w:rsidR="006913D9" w:rsidRPr="006913D9">
        <w:rPr>
          <w:rFonts w:ascii="Times New Roman" w:hAnsi="Times New Roman" w:cs="Times New Roman"/>
          <w:i/>
          <w:sz w:val="20"/>
          <w:szCs w:val="20"/>
        </w:rPr>
        <w:t xml:space="preserve">à 6 mois </w:t>
      </w:r>
    </w:p>
    <w:p w:rsidR="006913D9" w:rsidRPr="006913D9" w:rsidRDefault="006913D9" w:rsidP="006913D9">
      <w:pPr>
        <w:rPr>
          <w:rFonts w:ascii="Times New Roman" w:hAnsi="Times New Roman" w:cs="Times New Roman"/>
          <w:i/>
          <w:sz w:val="20"/>
          <w:szCs w:val="20"/>
        </w:rPr>
      </w:pPr>
      <w:r w:rsidRPr="006913D9">
        <w:rPr>
          <w:rFonts w:ascii="Times New Roman" w:hAnsi="Times New Roman" w:cs="Times New Roman"/>
          <w:i/>
          <w:sz w:val="20"/>
          <w:szCs w:val="20"/>
        </w:rPr>
        <w:t xml:space="preserve">Lieu de travail: </w:t>
      </w:r>
      <w:r w:rsidR="006F31F8">
        <w:rPr>
          <w:rFonts w:ascii="Times New Roman" w:hAnsi="Times New Roman" w:cs="Times New Roman"/>
          <w:i/>
          <w:sz w:val="20"/>
          <w:szCs w:val="20"/>
        </w:rPr>
        <w:t>Région des plateaux</w:t>
      </w:r>
      <w:r w:rsidRPr="006913D9">
        <w:rPr>
          <w:rFonts w:ascii="Times New Roman" w:hAnsi="Times New Roman" w:cs="Times New Roman"/>
          <w:i/>
          <w:sz w:val="20"/>
          <w:szCs w:val="20"/>
        </w:rPr>
        <w:t xml:space="preserve">-Togo </w:t>
      </w:r>
    </w:p>
    <w:p w:rsidR="006913D9" w:rsidRPr="006913D9" w:rsidRDefault="006913D9" w:rsidP="006913D9">
      <w:pPr>
        <w:rPr>
          <w:rFonts w:ascii="Times New Roman" w:hAnsi="Times New Roman" w:cs="Times New Roman"/>
          <w:i/>
          <w:sz w:val="20"/>
          <w:szCs w:val="20"/>
        </w:rPr>
      </w:pPr>
      <w:r w:rsidRPr="006913D9">
        <w:rPr>
          <w:rFonts w:ascii="Times New Roman" w:hAnsi="Times New Roman" w:cs="Times New Roman"/>
          <w:i/>
          <w:sz w:val="20"/>
          <w:szCs w:val="20"/>
        </w:rPr>
        <w:t>Envoyez votre CV et lettre de motivat</w:t>
      </w:r>
      <w:r w:rsidR="00B8704D">
        <w:rPr>
          <w:rFonts w:ascii="Times New Roman" w:hAnsi="Times New Roman" w:cs="Times New Roman"/>
          <w:i/>
          <w:sz w:val="20"/>
          <w:szCs w:val="20"/>
        </w:rPr>
        <w:t>ion à l’association AJACTODI</w:t>
      </w:r>
    </w:p>
    <w:p w:rsidR="006913D9" w:rsidRPr="006913D9" w:rsidRDefault="006913D9" w:rsidP="006913D9">
      <w:pPr>
        <w:rPr>
          <w:rFonts w:ascii="Times New Roman" w:hAnsi="Times New Roman" w:cs="Times New Roman"/>
          <w:i/>
          <w:sz w:val="20"/>
          <w:szCs w:val="20"/>
        </w:rPr>
      </w:pPr>
      <w:r w:rsidRPr="006913D9">
        <w:rPr>
          <w:rFonts w:ascii="Times New Roman" w:hAnsi="Times New Roman" w:cs="Times New Roman"/>
          <w:i/>
          <w:sz w:val="20"/>
          <w:szCs w:val="20"/>
        </w:rPr>
        <w:t xml:space="preserve">Email : </w:t>
      </w:r>
      <w:r w:rsidR="00B8704D">
        <w:rPr>
          <w:rFonts w:ascii="Times New Roman" w:hAnsi="Times New Roman" w:cs="Times New Roman"/>
          <w:i/>
          <w:sz w:val="20"/>
          <w:szCs w:val="20"/>
        </w:rPr>
        <w:t>ajactodi@hotmail.com</w:t>
      </w:r>
      <w:r w:rsidRPr="006913D9">
        <w:rPr>
          <w:rFonts w:ascii="Times New Roman" w:hAnsi="Times New Roman" w:cs="Times New Roman"/>
          <w:i/>
          <w:sz w:val="20"/>
          <w:szCs w:val="20"/>
        </w:rPr>
        <w:t xml:space="preserve">   site internet : </w:t>
      </w:r>
      <w:r w:rsidRPr="00B8704D">
        <w:rPr>
          <w:rFonts w:ascii="Times New Roman" w:hAnsi="Times New Roman" w:cs="Times New Roman"/>
          <w:i/>
          <w:sz w:val="20"/>
          <w:szCs w:val="20"/>
        </w:rPr>
        <w:t>w</w:t>
      </w:r>
      <w:r w:rsidR="00B8704D">
        <w:rPr>
          <w:rFonts w:ascii="Times New Roman" w:hAnsi="Times New Roman" w:cs="Times New Roman"/>
          <w:i/>
          <w:sz w:val="20"/>
          <w:szCs w:val="20"/>
        </w:rPr>
        <w:t>ww.assojactodi.wordpress.com</w:t>
      </w:r>
    </w:p>
    <w:p w:rsidR="00965B7D" w:rsidRDefault="00965B7D" w:rsidP="00B34704">
      <w:pPr>
        <w:rPr>
          <w:rFonts w:ascii="Times New Roman" w:hAnsi="Times New Roman" w:cs="Times New Roman"/>
        </w:rPr>
      </w:pPr>
    </w:p>
    <w:sectPr w:rsidR="00965B7D" w:rsidSect="00AD556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DF6" w:rsidRDefault="00D74DF6" w:rsidP="00285672">
      <w:pPr>
        <w:spacing w:after="0" w:line="240" w:lineRule="auto"/>
      </w:pPr>
      <w:r>
        <w:separator/>
      </w:r>
    </w:p>
  </w:endnote>
  <w:endnote w:type="continuationSeparator" w:id="1">
    <w:p w:rsidR="00D74DF6" w:rsidRDefault="00D74DF6" w:rsidP="002856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48" w:rsidRPr="00977B9F" w:rsidRDefault="00B8704D" w:rsidP="00BF39C4">
    <w:pPr>
      <w:pStyle w:val="Pieddepage"/>
      <w:rPr>
        <w:rFonts w:asciiTheme="majorHAnsi" w:hAnsiTheme="majorHAnsi"/>
      </w:rPr>
    </w:pPr>
    <w:r>
      <w:rPr>
        <w:rFonts w:asciiTheme="majorHAnsi" w:hAnsiTheme="majorHAnsi"/>
        <w:sz w:val="20"/>
        <w:szCs w:val="20"/>
      </w:rPr>
      <w:t>Tél : +228 90 79 79 37</w:t>
    </w:r>
    <w:r w:rsidR="00146D48" w:rsidRPr="00BF39C4">
      <w:rPr>
        <w:rFonts w:asciiTheme="majorHAnsi" w:hAnsiTheme="majorHAnsi"/>
        <w:sz w:val="20"/>
        <w:szCs w:val="20"/>
      </w:rPr>
      <w:ptab w:relativeTo="margin" w:alignment="center" w:leader="none"/>
    </w:r>
    <w:r>
      <w:rPr>
        <w:rFonts w:asciiTheme="majorHAnsi" w:hAnsiTheme="majorHAnsi"/>
        <w:sz w:val="20"/>
        <w:szCs w:val="20"/>
      </w:rPr>
      <w:t>Email : ajactodi@hotmail.com</w:t>
    </w:r>
    <w:r w:rsidR="00146D48" w:rsidRPr="00BF39C4">
      <w:rPr>
        <w:rFonts w:asciiTheme="majorHAnsi" w:hAnsiTheme="majorHAnsi"/>
        <w:sz w:val="20"/>
        <w:szCs w:val="20"/>
      </w:rPr>
      <w:t>w</w:t>
    </w:r>
    <w:r>
      <w:rPr>
        <w:rFonts w:asciiTheme="majorHAnsi" w:hAnsiTheme="majorHAnsi"/>
        <w:sz w:val="20"/>
        <w:szCs w:val="20"/>
      </w:rPr>
      <w:t>ww.assoajactodi.wordpress.com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DF6" w:rsidRDefault="00D74DF6" w:rsidP="00285672">
      <w:pPr>
        <w:spacing w:after="0" w:line="240" w:lineRule="auto"/>
      </w:pPr>
      <w:r>
        <w:separator/>
      </w:r>
    </w:p>
  </w:footnote>
  <w:footnote w:type="continuationSeparator" w:id="1">
    <w:p w:rsidR="00D74DF6" w:rsidRDefault="00D74DF6" w:rsidP="002856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D48" w:rsidRPr="00146D48" w:rsidRDefault="00146D48" w:rsidP="00285672">
    <w:pPr>
      <w:pStyle w:val="En-tte"/>
      <w:tabs>
        <w:tab w:val="clear" w:pos="4536"/>
        <w:tab w:val="clear" w:pos="9072"/>
        <w:tab w:val="left" w:pos="6150"/>
        <w:tab w:val="left" w:pos="6750"/>
      </w:tabs>
      <w:rPr>
        <w:rFonts w:asciiTheme="majorHAnsi" w:hAnsiTheme="majorHAnsi"/>
        <w:b/>
        <w:color w:val="000000" w:themeColor="text1"/>
      </w:rPr>
    </w:pPr>
    <w:r w:rsidRPr="00146D48">
      <w:rPr>
        <w:rFonts w:asciiTheme="majorHAnsi" w:hAnsiTheme="majorHAnsi"/>
        <w:b/>
        <w:color w:val="000000" w:themeColor="text1"/>
      </w:rPr>
      <w:t>Mixer les cultures</w:t>
    </w:r>
  </w:p>
  <w:p w:rsidR="00146D48" w:rsidRPr="00146D48" w:rsidRDefault="00965B7D" w:rsidP="00285672">
    <w:pPr>
      <w:pStyle w:val="En-tte"/>
      <w:tabs>
        <w:tab w:val="clear" w:pos="4536"/>
        <w:tab w:val="clear" w:pos="9072"/>
        <w:tab w:val="left" w:pos="6150"/>
        <w:tab w:val="left" w:pos="6750"/>
      </w:tabs>
      <w:rPr>
        <w:rFonts w:asciiTheme="majorHAnsi" w:hAnsiTheme="majorHAnsi"/>
        <w:b/>
        <w:color w:val="000000" w:themeColor="text1"/>
      </w:rPr>
    </w:pPr>
    <w:r>
      <w:rPr>
        <w:rFonts w:asciiTheme="majorHAnsi" w:hAnsiTheme="majorHAnsi"/>
        <w:b/>
        <w:color w:val="000000" w:themeColor="text1"/>
      </w:rPr>
      <w:t xml:space="preserve">Développer </w:t>
    </w:r>
    <w:r w:rsidR="00146D48" w:rsidRPr="00146D48">
      <w:rPr>
        <w:rFonts w:asciiTheme="majorHAnsi" w:hAnsiTheme="majorHAnsi"/>
        <w:b/>
        <w:color w:val="000000" w:themeColor="text1"/>
      </w:rPr>
      <w:t xml:space="preserve"> l’Afrique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60F9"/>
    <w:multiLevelType w:val="hybridMultilevel"/>
    <w:tmpl w:val="2084D084"/>
    <w:lvl w:ilvl="0" w:tplc="A6E40AD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124810"/>
    <w:multiLevelType w:val="hybridMultilevel"/>
    <w:tmpl w:val="1DB40958"/>
    <w:lvl w:ilvl="0" w:tplc="607609E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41A437D"/>
    <w:multiLevelType w:val="hybridMultilevel"/>
    <w:tmpl w:val="6A748380"/>
    <w:lvl w:ilvl="0" w:tplc="66B832D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5B11341"/>
    <w:multiLevelType w:val="hybridMultilevel"/>
    <w:tmpl w:val="1BE8D4BE"/>
    <w:lvl w:ilvl="0" w:tplc="1902AB74">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BF201A"/>
    <w:multiLevelType w:val="hybridMultilevel"/>
    <w:tmpl w:val="99EED8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0DA76F1"/>
    <w:multiLevelType w:val="hybridMultilevel"/>
    <w:tmpl w:val="5B0E986A"/>
    <w:lvl w:ilvl="0" w:tplc="401AB65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characterSpacingControl w:val="doNotCompress"/>
  <w:hdrShapeDefaults>
    <o:shapedefaults v:ext="edit" spidmax="4097"/>
  </w:hdrShapeDefaults>
  <w:footnotePr>
    <w:footnote w:id="0"/>
    <w:footnote w:id="1"/>
  </w:footnotePr>
  <w:endnotePr>
    <w:endnote w:id="0"/>
    <w:endnote w:id="1"/>
  </w:endnotePr>
  <w:compat/>
  <w:rsids>
    <w:rsidRoot w:val="00AE1745"/>
    <w:rsid w:val="000E00A6"/>
    <w:rsid w:val="001076C3"/>
    <w:rsid w:val="00117BC4"/>
    <w:rsid w:val="00146D48"/>
    <w:rsid w:val="00155885"/>
    <w:rsid w:val="001B3BC9"/>
    <w:rsid w:val="001B4722"/>
    <w:rsid w:val="001B609C"/>
    <w:rsid w:val="00240A78"/>
    <w:rsid w:val="00285672"/>
    <w:rsid w:val="002C4BBC"/>
    <w:rsid w:val="003E0543"/>
    <w:rsid w:val="00406075"/>
    <w:rsid w:val="004B137F"/>
    <w:rsid w:val="004B1815"/>
    <w:rsid w:val="004E2E9A"/>
    <w:rsid w:val="005043C4"/>
    <w:rsid w:val="005714B0"/>
    <w:rsid w:val="006170C4"/>
    <w:rsid w:val="00652388"/>
    <w:rsid w:val="00665CBE"/>
    <w:rsid w:val="006913D9"/>
    <w:rsid w:val="006B083D"/>
    <w:rsid w:val="006D3DE1"/>
    <w:rsid w:val="006E630C"/>
    <w:rsid w:val="006F31F8"/>
    <w:rsid w:val="007C6D5C"/>
    <w:rsid w:val="007F2D98"/>
    <w:rsid w:val="00834AA6"/>
    <w:rsid w:val="0088744D"/>
    <w:rsid w:val="008D3761"/>
    <w:rsid w:val="00951091"/>
    <w:rsid w:val="00965B7D"/>
    <w:rsid w:val="00977B9F"/>
    <w:rsid w:val="009C09A4"/>
    <w:rsid w:val="009E6DF9"/>
    <w:rsid w:val="00A027B6"/>
    <w:rsid w:val="00A61877"/>
    <w:rsid w:val="00A86F69"/>
    <w:rsid w:val="00AD5560"/>
    <w:rsid w:val="00AD7377"/>
    <w:rsid w:val="00AE1745"/>
    <w:rsid w:val="00B34704"/>
    <w:rsid w:val="00B64BC0"/>
    <w:rsid w:val="00B8704D"/>
    <w:rsid w:val="00BF39C4"/>
    <w:rsid w:val="00C34CE1"/>
    <w:rsid w:val="00C845E0"/>
    <w:rsid w:val="00C85C3B"/>
    <w:rsid w:val="00CC15EE"/>
    <w:rsid w:val="00D02619"/>
    <w:rsid w:val="00D74DF6"/>
    <w:rsid w:val="00D77090"/>
    <w:rsid w:val="00E05D0B"/>
    <w:rsid w:val="00E2161D"/>
    <w:rsid w:val="00E2346B"/>
    <w:rsid w:val="00EB38E7"/>
    <w:rsid w:val="00F27ABA"/>
    <w:rsid w:val="00F60FAA"/>
    <w:rsid w:val="00F76647"/>
    <w:rsid w:val="00FD013E"/>
    <w:rsid w:val="00FE47E7"/>
    <w:rsid w:val="00FE769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09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5672"/>
    <w:pPr>
      <w:tabs>
        <w:tab w:val="center" w:pos="4536"/>
        <w:tab w:val="right" w:pos="9072"/>
      </w:tabs>
      <w:spacing w:after="0" w:line="240" w:lineRule="auto"/>
    </w:pPr>
  </w:style>
  <w:style w:type="character" w:customStyle="1" w:styleId="En-tteCar">
    <w:name w:val="En-tête Car"/>
    <w:basedOn w:val="Policepardfaut"/>
    <w:link w:val="En-tte"/>
    <w:uiPriority w:val="99"/>
    <w:rsid w:val="00285672"/>
  </w:style>
  <w:style w:type="paragraph" w:styleId="Pieddepage">
    <w:name w:val="footer"/>
    <w:basedOn w:val="Normal"/>
    <w:link w:val="PieddepageCar"/>
    <w:uiPriority w:val="99"/>
    <w:unhideWhenUsed/>
    <w:rsid w:val="002856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5672"/>
  </w:style>
  <w:style w:type="paragraph" w:styleId="Textedebulles">
    <w:name w:val="Balloon Text"/>
    <w:basedOn w:val="Normal"/>
    <w:link w:val="TextedebullesCar"/>
    <w:uiPriority w:val="99"/>
    <w:semiHidden/>
    <w:unhideWhenUsed/>
    <w:rsid w:val="0028567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5672"/>
    <w:rPr>
      <w:rFonts w:ascii="Tahoma" w:hAnsi="Tahoma" w:cs="Tahoma"/>
      <w:sz w:val="16"/>
      <w:szCs w:val="16"/>
    </w:rPr>
  </w:style>
  <w:style w:type="paragraph" w:customStyle="1" w:styleId="HeaderEven">
    <w:name w:val="Header Even"/>
    <w:basedOn w:val="Sansinterligne"/>
    <w:qFormat/>
    <w:rsid w:val="00B64BC0"/>
    <w:pPr>
      <w:pBdr>
        <w:bottom w:val="single" w:sz="4" w:space="1" w:color="4F81BD" w:themeColor="accent1"/>
      </w:pBdr>
    </w:pPr>
    <w:rPr>
      <w:rFonts w:eastAsiaTheme="minorEastAsia"/>
      <w:b/>
      <w:bCs/>
      <w:color w:val="1F497D" w:themeColor="text2"/>
      <w:sz w:val="20"/>
      <w:szCs w:val="23"/>
      <w:lang w:eastAsia="fr-FR"/>
    </w:rPr>
  </w:style>
  <w:style w:type="paragraph" w:styleId="Sansinterligne">
    <w:name w:val="No Spacing"/>
    <w:uiPriority w:val="1"/>
    <w:qFormat/>
    <w:rsid w:val="00B64BC0"/>
    <w:pPr>
      <w:spacing w:after="0" w:line="240" w:lineRule="auto"/>
    </w:pPr>
  </w:style>
  <w:style w:type="table" w:styleId="Grilledutableau">
    <w:name w:val="Table Grid"/>
    <w:basedOn w:val="TableauNormal"/>
    <w:uiPriority w:val="59"/>
    <w:rsid w:val="008D37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2">
    <w:name w:val="Light Shading Accent 2"/>
    <w:basedOn w:val="TableauNormal"/>
    <w:uiPriority w:val="60"/>
    <w:rsid w:val="008D376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illeclaire-Accent2">
    <w:name w:val="Light Grid Accent 2"/>
    <w:basedOn w:val="TableauNormal"/>
    <w:uiPriority w:val="62"/>
    <w:rsid w:val="008D376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Paragraphedeliste">
    <w:name w:val="List Paragraph"/>
    <w:basedOn w:val="Normal"/>
    <w:uiPriority w:val="34"/>
    <w:qFormat/>
    <w:rsid w:val="008D3761"/>
    <w:pPr>
      <w:ind w:left="720"/>
      <w:contextualSpacing/>
    </w:pPr>
  </w:style>
  <w:style w:type="character" w:styleId="Lienhypertexte">
    <w:name w:val="Hyperlink"/>
    <w:basedOn w:val="Policepardfaut"/>
    <w:uiPriority w:val="99"/>
    <w:unhideWhenUsed/>
    <w:rsid w:val="00E2161D"/>
    <w:rPr>
      <w:color w:val="0000FF" w:themeColor="hyperlink"/>
      <w:u w:val="single"/>
    </w:rPr>
  </w:style>
  <w:style w:type="table" w:styleId="Grillemoyenne3">
    <w:name w:val="Medium Grid 3"/>
    <w:basedOn w:val="TableauNormal"/>
    <w:uiPriority w:val="69"/>
    <w:rsid w:val="00E05D0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627</Words>
  <Characters>3449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EDDY</dc:creator>
  <cp:lastModifiedBy>manase</cp:lastModifiedBy>
  <cp:revision>4</cp:revision>
  <cp:lastPrinted>2014-10-27T08:44:00Z</cp:lastPrinted>
  <dcterms:created xsi:type="dcterms:W3CDTF">2016-05-17T08:29:00Z</dcterms:created>
  <dcterms:modified xsi:type="dcterms:W3CDTF">2016-09-15T17:35:00Z</dcterms:modified>
</cp:coreProperties>
</file>